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VARGA</w:t>
            </w:r>
          </w:p>
          <w:p w:rsidR="00C275A3" w:rsidRDefault="00A96AEC" w:rsidP="00C275A3">
            <w:pPr>
              <w:pStyle w:val="Hallgatokepzes"/>
            </w:pPr>
            <w:r>
              <w:t>Psychology</w:t>
            </w:r>
            <w:r>
              <w:br/>
            </w:r>
            <w:r w:rsidR="00E77B23">
              <w:t>MA, 9.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Páli</w:t>
            </w:r>
          </w:p>
          <w:p w:rsidR="00DB4822" w:rsidRDefault="00DB4822" w:rsidP="00E11062">
            <w:pPr>
              <w:pStyle w:val="Konzulensek"/>
            </w:pPr>
            <w:r w:rsidRPr="00DB4822">
              <w:t>university adjunct,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elaboration of the standardized evaluation system of the B version (Baby-Rey) of the Rey-spatial-komplex figure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international overview the B version of the Rey-spatial-komplex figure is effaced in comparison to the vendibility of the Rey tests. The purposes of our study were: to revitalize the test and to extend a standardized objective evaluation system on the basis of our observations, which could divide the 7 and 8 years old children and the children with typical or atypical development. A previous evaluation system of this test has already existed. The indexes of this evaluation system do not cover entirely all the different kind of drawing errors of the children with typical or atypical development, according to our observations. In order to make the newly elaborated evaluation system applicable for the measurement of all the errors that can occur, also, the signs of the attention deficit hiperactivity could be successfully identified, the experiments were set up with 30 children with ADHD between the ages of 7 and 8. 50 children with typical development between the ages 7 and 8 were our benchmark group. The Rey-komplex figure test was recorded traditionally with the attention trial and the sudden recollection trial together with a person test. Our evaluation system was extended by new indexes, for the ratings of the drawing errors with higher or lower repititions. The previous evaluation system was not capable for the rating of these errors.One of the main advantage of our new evaulation system compared to the previous one is, that the Rey test is obviously more sensitive diagnostically. In the course of the analysis new evaluation indexes emerged. These indexes are able to differentiate between the ages of 7 and 8, these are so called: representational redescription according to the modularitical approach of the modern developmental neuropsychology (Karmiloff-Smith, 1998). During the process of analysis such types of error emerged, which can obviously be the filter parameters of the ADHD.The drawing age of the evaluation of the sort of Goodenough person test pretends correlation with the majority of the indexes of the komplex visuo-spatial test. Which indexes were also analyzed by qualitative and quantitative methods. These results strongly back up the measuring efficiency of the developed evaluation system.</w:t>
      </w:r>
    </w:p>
    <w:p>
      <w:pPr>
        <w:widowControl w:val="on"/>
        <w:pBdr/>
        <w:spacing w:before="240" w:after="240" w:line="240" w:lineRule="auto"/>
        <w:ind w:left="0" w:right="0"/>
        <w:jc w:val="left"/>
      </w:pPr>
      <w:r>
        <w:rPr>
          <w:color w:val="000000"/>
          <w:sz w:val="24"/>
          <w:szCs w:val="24"/>
        </w:rPr>
        <w:t xml:space="preserve">Key words: Rey-spatial-komplex figure B version,the filter parameters of the ADHD, modularity, representational redescription, evaluation system, objective evaluation, person test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99497">
    <w:multiLevelType w:val="hybridMultilevel"/>
    <w:lvl w:ilvl="0" w:tplc="93476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99497">
    <w:abstractNumId w:val="413994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35302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