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ÉRSEK KLÁRA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Dobó Marianna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észak-ír konfliktus döntéselméleti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észak-ír konfliktus döntéselméleti módszerek általi vizsgálata.</w:t>
      </w:r>
      <w:r>
        <w:rPr>
          <w:color w:val="000000"/>
          <w:sz w:val="24"/>
          <w:szCs w:val="24"/>
        </w:rPr>
        <w:br/>
        <w:t xml:space="preserve">A döntéselméleti megközelítés egy újfajta elemzési módszer, amelynek lényege a megszületett döntések utólagos, objektív vizsgálata.</w:t>
      </w:r>
      <w:r>
        <w:rPr>
          <w:color w:val="000000"/>
          <w:sz w:val="24"/>
          <w:szCs w:val="24"/>
        </w:rPr>
        <w:br/>
        <w:t xml:space="preserve">Dolgozatomban bemutatom a problémát, amely kb. 1200 évvel ezelőttre nyúlik vissza, és amely mára beleitta magát minden katolikus és protestáns észak-ír ember elméjébe. A probléma olyan terrorszervezetek létrejöttéhez vezetett, mint az IRA és az UVF, amelyek támadásai az elmúlt évtizedekben több ezer emberáldozatot követeltek.</w:t>
      </w:r>
      <w:r>
        <w:rPr>
          <w:color w:val="000000"/>
          <w:sz w:val="24"/>
          <w:szCs w:val="24"/>
        </w:rPr>
        <w:br/>
        <w:t xml:space="preserve">Ezután történeti áttekintést végzek, amelyben ismertetem a legfontosabb eseményeket és döntéseket.</w:t>
      </w:r>
      <w:r>
        <w:rPr>
          <w:color w:val="000000"/>
          <w:sz w:val="24"/>
          <w:szCs w:val="24"/>
        </w:rPr>
        <w:br/>
        <w:t xml:space="preserve">A dolgozatban a konfliktus során megszületett döntéseket vizsgálom, és elemzésük után megállapítom, hogy a döntéshozók megfelelő döntéseket hoztak-e. Emellett fontos bemutatni ezeknek a döntéseknek a következményeit.</w:t>
      </w:r>
      <w:r>
        <w:rPr>
          <w:color w:val="000000"/>
          <w:sz w:val="24"/>
          <w:szCs w:val="24"/>
        </w:rPr>
        <w:br/>
        <w:t xml:space="preserve">Dolgozatomban egy új elemzési módszer nyújtott segítséget, a döntéselmélet. A döntéselmélet lényege, hogy a problémát feltárva, a döntéselméleti módszerek alkalmazásával közelít a megoldáshoz. Dolgozatomban leginkább játékelméleti megközelítéssel vizsgálom az eseményeket, ezek közül legtöbbször a fogolydilemma, vezérürü és agyáva nyúl modelleket alkalmazom.</w:t>
      </w:r>
      <w:r>
        <w:rPr>
          <w:color w:val="000000"/>
          <w:sz w:val="24"/>
          <w:szCs w:val="24"/>
        </w:rPr>
        <w:br/>
        <w:t xml:space="preserve">Az észak-ír konfliktus vizsgálata során megállapítható, hogy a vallás és a kultúra fontos befolyásoló tényezők. Ugyanakkor figyelembe kell venni a pszichológiai tényezőket, illetve a korábbi tapasztalatokat is.</w:t>
      </w:r>
      <w:r>
        <w:rPr>
          <w:color w:val="000000"/>
          <w:sz w:val="24"/>
          <w:szCs w:val="24"/>
        </w:rPr>
        <w:br/>
        <w:t xml:space="preserve">Természetesen nem csak a múlt eseményeit, hanem az aktuális helyzetet is figyelemmel kell követni, hiszen a probléma még mindig megoldásra vár. Amíg a vezetők meg nem találják azt a végső, mindenki számára kielégítő megoldást, amely elhozza a békét Észak-Írországba, folyamatosan terrortámadásoktól lehet tartani az Egyesült Királyságban.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49597">
    <w:multiLevelType w:val="hybridMultilevel"/>
    <w:lvl w:ilvl="0" w:tplc="67951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49597">
    <w:abstractNumId w:val="792495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835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