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DUDÁS</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Dr. Tóth</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educational and cultural history and situation of a small town in the aspect of emloyment and local identity If the factory started working again…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The educational and cultural history and situation of a small town in the aspect of emloyment and local identity</w:t>
      </w:r>
    </w:p>
    <w:p>
      <w:pPr>
        <w:pBdr/>
        <w:spacing w:before="240" w:after="240" w:line="240" w:lineRule="auto"/>
        <w:ind w:left="0" w:right="0"/>
        <w:jc w:val="left"/>
      </w:pPr>
      <w:r>
        <w:rPr>
          <w:color w:val="000000"/>
          <w:sz w:val="24"/>
          <w:szCs w:val="24"/>
        </w:rPr>
        <w:t xml:space="preserve">                                                       If the factory started working again…</w:t>
      </w:r>
    </w:p>
    <w:p>
      <w:pPr>
        <w:pBdr/>
        <w:spacing w:before="240" w:after="240" w:line="240" w:lineRule="auto"/>
        <w:ind w:left="0" w:right="0"/>
        <w:jc w:val="left"/>
      </w:pPr>
      <w:r>
        <w:rPr>
          <w:color w:val="000000"/>
          <w:sz w:val="24"/>
          <w:szCs w:val="24"/>
        </w:rPr>
        <w:t xml:space="preserve">András Dr. Tóth</w:t>
      </w:r>
    </w:p>
    <w:p>
      <w:pPr>
        <w:pBdr/>
        <w:spacing w:before="240" w:after="240" w:line="240" w:lineRule="auto"/>
        <w:ind w:left="0" w:right="0"/>
        <w:jc w:val="left"/>
      </w:pPr>
      <w:r>
        <w:rPr>
          <w:color w:val="000000"/>
          <w:sz w:val="24"/>
          <w:szCs w:val="24"/>
        </w:rPr>
        <w:t xml:space="preserve">associate professor</w:t>
      </w:r>
    </w:p>
    <w:p>
      <w:pPr>
        <w:pBdr/>
        <w:spacing w:before="240" w:after="240" w:line="240" w:lineRule="auto"/>
        <w:ind w:left="0" w:right="0"/>
        <w:jc w:val="left"/>
      </w:pPr>
      <w:r>
        <w:rPr>
          <w:color w:val="000000"/>
          <w:sz w:val="24"/>
          <w:szCs w:val="24"/>
        </w:rPr>
        <w:t xml:space="preserve">                                                                                                                                          Orsolya Dudás</w:t>
      </w:r>
    </w:p>
    <w:p>
      <w:pPr>
        <w:pBdr/>
        <w:spacing w:before="240" w:after="240" w:line="240" w:lineRule="auto"/>
        <w:ind w:left="0" w:right="0"/>
        <w:jc w:val="left"/>
      </w:pPr>
      <w:r>
        <w:rPr>
          <w:color w:val="000000"/>
          <w:sz w:val="24"/>
          <w:szCs w:val="24"/>
        </w:rPr>
        <w:t xml:space="preserve">                                                                                                                                            andragogy</w:t>
      </w:r>
    </w:p>
    <w:p>
      <w:pPr>
        <w:pBdr/>
        <w:spacing w:before="240" w:after="240" w:line="240" w:lineRule="auto"/>
        <w:ind w:left="0" w:right="0"/>
        <w:jc w:val="left"/>
      </w:pPr>
      <w:r>
        <w:rPr>
          <w:color w:val="000000"/>
          <w:sz w:val="24"/>
          <w:szCs w:val="24"/>
        </w:rPr>
        <w:t xml:space="preserve">                                                                                                                                       Eszterházy Károlya Collage</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my thesis I would like to introduce the history and past of a factory which people living in Nagykörös can be very proud of.</w:t>
      </w:r>
    </w:p>
    <w:p>
      <w:pPr>
        <w:pBdr/>
        <w:spacing w:before="240" w:after="240" w:line="240" w:lineRule="auto"/>
        <w:ind w:left="0" w:right="0"/>
        <w:jc w:val="left"/>
      </w:pPr>
      <w:r>
        <w:rPr>
          <w:color w:val="000000"/>
          <w:sz w:val="24"/>
          <w:szCs w:val="24"/>
        </w:rPr>
        <w:t xml:space="preserve">I have studied the history of the canning factory from 1896 till 2002, that is the period during which the emloyment and export were prospering. The factory gave the locals a lot things- living, entertainment, friends- and even the family. May Day processions, outings, sport events, cultural programmes, competitions were making the atmoshere better and better for the workers.</w:t>
      </w:r>
    </w:p>
    <w:p>
      <w:pPr>
        <w:pBdr/>
        <w:spacing w:before="240" w:after="240" w:line="240" w:lineRule="auto"/>
        <w:ind w:left="0" w:right="0"/>
        <w:jc w:val="left"/>
      </w:pPr>
      <w:r>
        <w:rPr>
          <w:color w:val="000000"/>
          <w:sz w:val="24"/>
          <w:szCs w:val="24"/>
        </w:rPr>
        <w:t xml:space="preserve">This factory used to be really lively , long lines of the workers’ bicycles could be seen before and after the shifts.There used to be a lot of enthusiastic students in summer and a lot of lorries loaded with law material were waiting in front of the factory. Wagons filled with the delicious and carefully preserved products of the the rich summer used to leave for far cities- making the fame of the factory bigger and bigger.</w:t>
      </w:r>
    </w:p>
    <w:p>
      <w:pPr>
        <w:pBdr/>
        <w:spacing w:before="240" w:after="240" w:line="240" w:lineRule="auto"/>
        <w:ind w:left="0" w:right="0"/>
        <w:jc w:val="left"/>
      </w:pPr>
      <w:r>
        <w:rPr>
          <w:color w:val="000000"/>
          <w:sz w:val="24"/>
          <w:szCs w:val="24"/>
        </w:rPr>
        <w:t xml:space="preserve">..In my theis I am reconstructing this past and imagining what the life of the town would be if the factory was still working. By the help of a questinnaire I am survaying whether the young get any information on what influence the factory used to have. I am asking the following questions: How was it possible to find work, culrure and sport facilities at the same place? How could the town prosper again, find new possibilities, create new jobs or to approch the factory from the point of view of tourism?</w:t>
      </w:r>
    </w:p>
    <w:p>
      <w:pPr>
        <w:pBdr/>
        <w:spacing w:before="240" w:after="240" w:line="240" w:lineRule="auto"/>
        <w:ind w:left="0" w:right="0"/>
        <w:jc w:val="left"/>
      </w:pPr>
      <w:r>
        <w:rPr>
          <w:color w:val="000000"/>
          <w:sz w:val="24"/>
          <w:szCs w:val="24"/>
        </w:rPr>
        <w:t xml:space="preserve">My goal is to make the young locals in Nagykőrös acquainted with the great history of this factory, where workers could find not only safe living but a community and a special way of life as well. I hope that this can stimulate local people not let this value disappeare. In our age jobs must be preserved not lost.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53768">
    <w:multiLevelType w:val="hybridMultilevel"/>
    <w:lvl w:ilvl="0" w:tplc="46010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53768">
    <w:abstractNumId w:val="162537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41718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