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TŰZKŐ LILI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Mondjam vagy üzenjem? A Facebook jelenség elemzése fiatal felnőttek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Facebook közösségi oldal fiatal felnőttekre gyakorolt hatását elemzem. A Facebook napjainkban meghatározó szerepet tölt be a fiatalok életében, jelen van szinte az ébredéstől a lefekvésig. Statisztikák alapján a Facebook jelenleg a legnépszerűbb közösségi oldal a világon. Több mint 1 milliárd felhasználóval rendelkezik, és ez a szám naponta átlagosan 100 ezer regisztrálással bővül.</w:t>
      </w:r>
      <w:r>
        <w:rPr>
          <w:color w:val="000000"/>
          <w:sz w:val="24"/>
          <w:szCs w:val="24"/>
        </w:rPr>
        <w:br/>
        <w:t xml:space="preserve">Célom volt, hogy minél többet megtudjak a fiatal felnőttek és a Facebook jelenségének kapcsolatáról. Úgy gondolom, érdemes foglalkozni egy olyan jelenséggel, ami meghatározza a fiatalok mindennapi életét.</w:t>
      </w:r>
      <w:r>
        <w:rPr>
          <w:color w:val="000000"/>
          <w:sz w:val="24"/>
          <w:szCs w:val="24"/>
        </w:rPr>
        <w:br/>
        <w:t xml:space="preserve">Kutatásom címével: „Mondjam vagy üzenjem?” is azt kívántam tükrözni, hogy a mai fiatalok kommunikációs színtere a Facebook irányába eltolódott. Mindezt jól mutatja, hogy például a megkérdezett hallgatók 93 százaléka szinte mindennap chatel, 99 százaléka pedig személyes üzenetek küld és fogad.</w:t>
      </w:r>
      <w:r>
        <w:rPr>
          <w:color w:val="000000"/>
          <w:sz w:val="24"/>
          <w:szCs w:val="24"/>
        </w:rPr>
        <w:br/>
        <w:t xml:space="preserve">Dolgozatomban többek között arra kerestem a választ, hogy mennyire vált a fiatalok életének részévé a Facebook, mire használják a közösségi oldalt leginkább, illetve mennyire ismerik a Facebook esetleges hátulütőit. További kérdések között szerepelt, mit tartanak a leghasznosabbnak, illetve mi a legzavaróbb számukra az oldalon. Arra is kerestem a választ, hogy mennyire tudatos felhasználói az oldalnak, továbbá hogyan hat az oldal a személyes kapcsolataikra. Ezenkívül kíváncsi voltam a Facebook kultúraközvetítő szerepének létezésére, és annak megjelenési módjára.</w:t>
      </w:r>
      <w:r>
        <w:rPr>
          <w:color w:val="000000"/>
          <w:sz w:val="24"/>
          <w:szCs w:val="24"/>
        </w:rPr>
        <w:br/>
        <w:t xml:space="preserve">Empirikus kutatásomat kérdőívekkel, interjúkkal és megfigyelésekkel végeztem. A kérdőívet összesen 253 fiatal töltötte ki, az adatokat SPSS adatbázis segítségével elemeztem. A célcsoport az egri Eszterházy Károly Főiskola és a veszprémi Pannon Egyetem hallgatói voltak.</w:t>
      </w:r>
      <w:r>
        <w:rPr>
          <w:color w:val="000000"/>
          <w:sz w:val="24"/>
          <w:szCs w:val="24"/>
        </w:rPr>
        <w:br/>
        <w:t xml:space="preserve">Megítélésem szerint a kutatás további folytatása esetén mélyebb összefüggések is feltárhatók, a kutatás térbeli dimenziójának kiterjesztésével.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07800">
    <w:multiLevelType w:val="hybridMultilevel"/>
    <w:lvl w:ilvl="0" w:tplc="11681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07800">
    <w:abstractNumId w:val="84207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472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