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SZABO</w:t>
            </w:r>
          </w:p>
          <w:p w:rsidR="00C275A3" w:rsidRDefault="00A96AEC" w:rsidP="00C275A3">
            <w:pPr>
              <w:pStyle w:val="Hallgatokepzes"/>
            </w:pPr>
            <w:r>
              <w:t>Teacher of Informatics</w:t>
            </w:r>
            <w:r>
              <w:br/>
            </w:r>
            <w:r w:rsidR="00E77B23">
              <w:t>MA,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Estefánné dr. Varga Magdolna</w:t>
            </w:r>
          </w:p>
          <w:p w:rsidR="00DB4822" w:rsidRDefault="00DB4822" w:rsidP="00E11062">
            <w:pPr>
              <w:pStyle w:val="Konzulensek"/>
            </w:pPr>
            <w:r w:rsidRPr="00DB4822">
              <w:t>college teacher,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media in school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topic I try to examine the impact of social media in schools. In the nearly two years of my research I try to elaborate more detail in the topic, that what kind of solutions was used in our country and around the world. In my deductive research I used online and offline media for information collection, then I tried using inductive methods to assess the current situation in Hungary. At the second part of my work, I show possible ways for every teacher, so that they can use the informatics and the internet for their own benefits. My goal is that these tools, such as social media or content sharing systems, will be our ally and not our enemy.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58702">
    <w:multiLevelType w:val="hybridMultilevel"/>
    <w:lvl w:ilvl="0" w:tplc="98645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58702">
    <w:abstractNumId w:val="20958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691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