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KOSZTA ORSOLYA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ORSOLYA</w:t>
            </w:r>
          </w:p>
          <w:p w:rsidR="00DB4822" w:rsidRDefault="00C275A3" w:rsidP="004D7940">
            <w:pPr>
              <w:pStyle w:val="Hallgatokepzes"/>
            </w:pPr>
            <w:r>
              <w:t>sportszervező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Eszterházy Károly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Szatmári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Rekreációs sportszolgáltatók vizsgálata Eger városában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Azért választottuk ezt a témát, mert kíváncsiak voltunk arra, hogy az egri rekreációs szolgáltatók milyen mozgásos programokat nyújtanak az egri lakosok számára, mit gondolnak a rekreációs szakemberek munkájáról, valamint mennyire tartják fontosnak a különböző korosztályok szerinti rekreációs szolgáltatásokat és a prevenciót.</w:t>
      </w:r>
      <w:r>
        <w:rPr>
          <w:color w:val="000000"/>
          <w:sz w:val="24"/>
          <w:szCs w:val="24"/>
        </w:rPr>
        <w:br/>
        <w:t xml:space="preserve">Ebben a kutatásban ketten vettünk részt, a mi feladatunk a rekreációs szolgáltató helyek felkutatása és interjús kikérdezése. Kutatásunkat 2011 márciusában kezdtük. Első lépésként teaor kódok alapján kerestük ezeket a helyeket, így sikeresen feltérképeztük az egri rekreációs sportszolgáltatókat. Miután ezeket összegyűjtöttük, az interjúk készítését is megkezdtük, bár az elején, sok helyen visszautasítottak minket, de a kezdeti kudarcok ellenére tovább folytattuk a kutatómunkánkat. 2011 novemberében összegeztük az eddig kapott adatokat, majd 2012 szeptemberében ismét folytattuk az interjúk készítését, melyből idén 11 sikeres interjút sikerült rögzítenünk a tavalyi 15 mellé.</w:t>
      </w:r>
      <w:r>
        <w:rPr>
          <w:color w:val="000000"/>
          <w:sz w:val="24"/>
          <w:szCs w:val="24"/>
        </w:rPr>
        <w:br/>
        <w:t xml:space="preserve">A megkérdezettek 61 %-a tud a Magyarországon folyó rekreációs szakemberképzésekről és jó véleménnyel vannak róla. A válaszadók 63%-a gondolja úgy, hogy több ember venné igénybe a rekreációs szolgáltatásokat, ha azok árait csökkentenék, 28%-a pozitívan áll a rekreáció jövőjére nézve, mivel úgy gondolják, hogy fejlődni, javulni fog a helyzete. Az egri rekreációs sportszolgáltatóknak nem az idősebb korosztály a célcsoportja, hanem az ifjak. A rekreáció fejlődésének jövőjére nézve nagyon kedvező a fiatalabb korosztály érdeklődése, mivel Egerben a szolgáltatók 50%-ának a fiatalabb korosztály a célcsoportja. Tapasztalataink szerint az emberek városunkban nyitottak a rekreációs tevékenységekre, csak kellően meg kell hirdetni azokat. Miután az Eszterházy Károly Főiskolán szeptembertől elindult a rekreációs szak, azóta több ember tudja, hogy mit is jelent ez a szó, bár lehet, hogy ez a sok flashmobnak és az egri kreatív csoportnak is köszönhető, hogy rendezvényeikkel behozzák a köztudatba és az emberek mindennapjaiba a rekreációt. Úgy gondoljuk, hogy van jövője a rekreációnak és a rekreációs szakemberképzésnek, mivel a sportszolgáltatók szívesen alkalmaznak rekreátorokat, akiknek kellő szakmai tapasztalata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79295">
    <w:multiLevelType w:val="hybridMultilevel"/>
    <w:lvl w:ilvl="0" w:tplc="21097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79295">
    <w:abstractNumId w:val="42079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472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