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SAROLTA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Halász András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Belül esik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munka 150x100 cm méretű, vakrámára feszített, lenvászon festmény, olaj technikával készült. A Belül esik címet viseli. A képen egy teljes alak látható, amint nejlon esőkabátban ül a szoba közepén egy fehér kanapén. A kompozíció kiegyensúlyozott, kereszt alapú. Az emberi alak megfestéséhez egy saját magam által készített panoráma fotót hívtam segítségül. Törekedtem a részletek, különböző anyagminőségek naturális megalkotására.</w:t>
      </w:r>
      <w:r>
        <w:rPr>
          <w:color w:val="000000"/>
          <w:sz w:val="24"/>
          <w:szCs w:val="24"/>
        </w:rPr>
        <w:br/>
        <w:t xml:space="preserve">A fólia, nemcsak mint festészeti anyagminőség foglalkoztat, hanem színtelen-színes fényvisszaverő képességével emberi emocionális létállapotok megjelenítése, fixálása céljából is szeretnék jelentőséget tulajdonítani neki, mint matériának. Jelen esetben egy abszurd helyzet a kiindulópont. Az értelmezés, viszont túlmutat a naturálisan megfestett részleteken. Szerettem volna egy olyan általános emberi individuumot ábrázolni, aki saját záporozó mindennapos problémái elől bújtatja testét egy nejlon burokba, saját otthonában, mintha attól rettegne, hogy a felette lakó eláztatja lakását. Ez a burok jelentheti akár saját valóságunkat, önmagunk gátlásait a világgal szemben. Dramaturgiailag kigondolt látszatvilágnak vetjük alá magunkat, amiről csak mi döntünk, mikor szabadulunk meg tőle. Akár az esőkabáttól, amelyet bármikor levethetünk és magunk mögött hagyhatunk.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25740">
    <w:multiLevelType w:val="hybridMultilevel"/>
    <w:lvl w:ilvl="0" w:tplc="54233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25740">
    <w:abstractNumId w:val="498257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336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