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BODOG</w:t>
            </w:r>
          </w:p>
          <w:p w:rsidR="00C275A3" w:rsidRDefault="00A96AEC" w:rsidP="00C275A3">
            <w:pPr>
              <w:pStyle w:val="Hallgatokepzes"/>
            </w:pPr>
            <w:r>
              <w:t>Computer Science of Library</w:t>
            </w:r>
            <w:r>
              <w:br/>
            </w:r>
            <w:r w:rsidR="00E77B23">
              <w:t>BA, 5.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Vörös, PhD</w:t>
            </w:r>
          </w:p>
          <w:p w:rsidR="00DB4822" w:rsidRDefault="00DB4822" w:rsidP="00E11062">
            <w:pPr>
              <w:pStyle w:val="Konzulensek"/>
            </w:pPr>
            <w:r w:rsidRPr="00DB4822">
              <w:t>adjunct,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Librarians and spies. An overview of connections between libraries and intelligence services.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Librarians and spies</w:t>
      </w:r>
    </w:p>
    <w:p>
      <w:pPr>
        <w:pBdr/>
        <w:spacing w:before="240" w:after="240" w:line="240" w:lineRule="auto"/>
        <w:ind w:left="0" w:right="0"/>
        <w:jc w:val="left"/>
      </w:pPr>
      <w:r>
        <w:rPr>
          <w:color w:val="000000"/>
          <w:sz w:val="24"/>
          <w:szCs w:val="24"/>
        </w:rPr>
        <w:t xml:space="preserve">An overview of connections between libraries and intelligence services</w:t>
      </w:r>
    </w:p>
    <w:p>
      <w:pPr>
        <w:pBdr/>
        <w:spacing w:before="240" w:after="240" w:line="240" w:lineRule="auto"/>
        <w:ind w:left="0" w:right="0"/>
        <w:jc w:val="left"/>
      </w:pPr>
      <w:r>
        <w:rPr>
          <w:color w:val="000000"/>
          <w:sz w:val="24"/>
          <w:szCs w:val="24"/>
        </w:rPr>
        <w:t xml:space="preserve">The main goal of this thesis is to give an insight into about the mutual connections of libraries and intelligence services. Both of them deal with information processing and mediation. Their comparison is carried out although this idea is maybe strange for the first sight. The thesis points out similarities of the functions of these institutes. The historical and methodological aspects are analysed and presented in the paper, as well as the role of the library as an information intermediary organization in the information society from a special point of view.</w:t>
      </w:r>
    </w:p>
    <w:p>
      <w:pPr>
        <w:pBdr/>
        <w:spacing w:before="240" w:after="240" w:line="240" w:lineRule="auto"/>
        <w:ind w:left="0" w:right="0"/>
        <w:jc w:val="left"/>
      </w:pPr>
      <w:r>
        <w:rPr>
          <w:color w:val="000000"/>
          <w:sz w:val="24"/>
          <w:szCs w:val="24"/>
        </w:rPr>
        <w:t xml:space="preserve">The information were has always been mediated by information specialist towards their clients. Information specialists are both librarians and intelligence officers. This paper presents the process of the open source intelligence and compares it with the librarian’s reference work. Knowing information resources and knowing the clients (users) are fundamental knowledge of librarians and intelligence personnel as well. In both case the object is finding source of information and their exploitation in the most efficient ways. From methodological aspect supplying information needs of a military or intelligence operation even a scientific researcher is practically irrelevant.</w:t>
      </w:r>
    </w:p>
    <w:p>
      <w:pPr>
        <w:pBdr/>
        <w:spacing w:before="240" w:after="240" w:line="240" w:lineRule="auto"/>
        <w:ind w:left="0" w:right="0"/>
        <w:jc w:val="left"/>
      </w:pPr>
      <w:r>
        <w:rPr>
          <w:color w:val="000000"/>
          <w:sz w:val="24"/>
          <w:szCs w:val="24"/>
        </w:rPr>
        <w:t xml:space="preserve">Every new application of the information society also is a new open source for intelligence at the same time. Transforming social institutions (e.g. the modern information sector, family and education models, industry and economy) has increased the needs for information, therefore has enlarged the needs of information managers, professionals who are able to filter the relevant information from the vast amount of data. Classic examples are for such librarians and intelligence personnel especially the intelligence analysts. Their job is supported by technical tools of the modern information age from personal computers to global information networks. In our everyday lives, which is overloaded with information the role of information intermediary organizations are more important as ever.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13737">
    <w:multiLevelType w:val="hybridMultilevel"/>
    <w:lvl w:ilvl="0" w:tplc="26482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13737">
    <w:abstractNumId w:val="88013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600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