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KONDACS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Felsmann DLA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motion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Kondacs András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Grafika tanszék, tervezőgrafika szakirány 6.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Felsmann Tamás DLA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a tervezőgrafika területén belül a motion graphic világához köthetőek.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öt daram rövidfilmet tartalmaz, melyek közül az első a logók animálását</w:t>
      </w:r>
      <w:r>
        <w:rPr>
          <w:color w:val="000000"/>
          <w:sz w:val="24"/>
          <w:szCs w:val="24"/>
        </w:rPr>
        <w:br/>
        <w:t xml:space="preserve">öleli fel a mai követelményrendszerek szerint.</w:t>
      </w:r>
      <w:r>
        <w:rPr>
          <w:color w:val="000000"/>
          <w:sz w:val="24"/>
          <w:szCs w:val="24"/>
        </w:rPr>
        <w:br/>
        <w:t xml:space="preserve">A következő három alkkotás egy minitrilógia a tipográfia csodálatos világát mutatja</w:t>
      </w:r>
      <w:r>
        <w:rPr>
          <w:color w:val="000000"/>
          <w:sz w:val="24"/>
          <w:szCs w:val="24"/>
        </w:rPr>
        <w:br/>
        <w:t xml:space="preserve">be, szemlélteti.</w:t>
      </w:r>
      <w:r>
        <w:rPr>
          <w:color w:val="000000"/>
          <w:sz w:val="24"/>
          <w:szCs w:val="24"/>
        </w:rPr>
        <w:br/>
        <w:t xml:space="preserve">A sorozat utolsó tagja pedig a belett illetve modern tánc birodalmára reflektál.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93655">
    <w:multiLevelType w:val="hybridMultilevel"/>
    <w:lvl w:ilvl="0" w:tplc="88340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93655">
    <w:abstractNumId w:val="87493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541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