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TAMÁS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Turányi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Zsély István Gyula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Etil-jodid pirolízis modelljének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az etil-jodid hőbomlásának modelljét vizsgáltam a Prof. Matthias Olzmann (Karlsruhei Műszaki Egyetem, Fizikai Kémiai Tanszék) kutatócsoportjával együttműködésben. Az etil-jodidot általánosan használják lökéshullámcső-kísérletekben mint hidrogénatom-prekurzort. A TDK-munkám eredményei hozzájárulnak ahhoz, hogy az etil-jodid felhasználásával végzett lökéshullámcső-kísérleteket jobban meg lehessen tervezni, és eredményeiket hatékonyabban lehessen majd kiértékelni.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Elvégeztem az etil-jodid hőbomlása reakciókinetikai modelljének optimalizációját a Karlsruhei Műszaki Egyetemen végzett olyan lökéshullámcső-kísérletek alapján, amelyekben H-ARAS és I-ARAS detektálást használtak. A kísérleteket 900 – 1400 K hőmérséklettartományban, 1,3 – 1,8 bar nyomástartományban, argon hígítógáz mellett végezték. A feladatra az ELTE Reakciókinetikai Laboratóriumának munkatársaival közösen, az én közreműködésemmel is fejlesztett OPTIMA programot használtam.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rendelkezésre álló lökéshullám-cső mérési adatok és független közvetlen sebességi együttható mérések alapján meghatároztam a R1: C2H5I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72800" cy="79200"/>
            <wp:docPr id="39500050" name="name150c1b24a45181" descr="imgtmp_19991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9991_hu_1.gif"/>
                    <pic:cNvPicPr/>
                  </pic:nvPicPr>
                  <pic:blipFill>
                    <a:blip r:embed="rId150c1b24a45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79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 C2H5 + I, R3: C2H5I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72800" cy="79200"/>
            <wp:docPr id="55317441" name="name150c1b24a45ae3" descr="imgtmp_19991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9991_hu_2.gif"/>
                    <pic:cNvPicPr/>
                  </pic:nvPicPr>
                  <pic:blipFill>
                    <a:blip r:embed="rId150c1b24a45aa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79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C2H4 + HI, R4: H + HI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72800" cy="79200"/>
            <wp:docPr id="5819671" name="name150c1b24a45da3" descr="imgtmp_19991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9991_hu_3.gif"/>
                    <pic:cNvPicPr/>
                  </pic:nvPicPr>
                  <pic:blipFill>
                    <a:blip r:embed="rId150c1b24a45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79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H2 + I és R5: C2H5I + H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72800" cy="79200"/>
            <wp:docPr id="96090610" name="name150c1b24a4604d" descr="imgtmp_19991_hu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9991_hu_4.gif"/>
                    <pic:cNvPicPr/>
                  </pic:nvPicPr>
                  <pic:blipFill>
                    <a:blip r:embed="rId150c1b24a460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79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C2H5 + HI reakciók sebességi együtthatójának hőmérsékletfüggését.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kapott sebességi együtthatók felhasználásával végzett szimulációk sokkal jobban írják le a kísérleti adatokat, mint a német együttműködő partnereink által korábban becsült értékeket használó modell. Meghatároztam az egyes reakciólépések Arrhenius-paramétereinek kovariancia mátrixát, aminek alapján kiszámítható a sebességi együtthatók hőmérsékletfüggő bizonytalansága. Mindegyik reakciólépés esetén a kapott sebességi együtthatók összeegyeztethetők az irodalomban fellelhető mérésekkel és az új értékeket sokkal kisebb bizonytalansággal határoztam meg, mint a korábbi irodalmi sebességi együtthatók becsült bizonytalansága.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Megmutattam, hogy paraméterbecslő eljárás során meghatározott sebességi együtthatók nagyon erősen korreláltak. Emiatt azok várható értéke és szórása nem értelmezhető a többi sebességi együtthatótól függetlenül.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798125">
    <w:multiLevelType w:val="hybridMultilevel"/>
    <w:lvl w:ilvl="0" w:tplc="63304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798125">
    <w:abstractNumId w:val="857981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1534929" Type="http://schemas.openxmlformats.org/officeDocument/2006/relationships/numbering" Target="numbering.xml"/><Relationship Id="rId150c1b24a45144" Type="http://schemas.openxmlformats.org/officeDocument/2006/relationships/image" Target="media/imgrId150c1b24a45144.gif"/><Relationship Id="rId150c1b24a45aa7" Type="http://schemas.openxmlformats.org/officeDocument/2006/relationships/image" Target="media/imgrId150c1b24a45aa7.gif"/><Relationship Id="rId150c1b24a45d65" Type="http://schemas.openxmlformats.org/officeDocument/2006/relationships/image" Target="media/imgrId150c1b24a45d65.gif"/><Relationship Id="rId150c1b24a46011" Type="http://schemas.openxmlformats.org/officeDocument/2006/relationships/image" Target="media/imgrId150c1b24a46011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