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SÖRÖS ERZSÉBET BORBÁLA</w:t>
            </w:r>
          </w:p>
          <w:p w:rsidR="00C275A3" w:rsidRDefault="00A96AEC" w:rsidP="00C275A3">
            <w:pPr>
              <w:pStyle w:val="Hallgatokepzes"/>
            </w:pPr>
            <w:r>
              <w:t>Magyar nyelv és irodalom MA</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Kasza Péter</w:t>
            </w:r>
          </w:p>
          <w:p w:rsidR="00DB4822" w:rsidRDefault="00DB4822" w:rsidP="00E11062">
            <w:pPr>
              <w:pStyle w:val="Konzulensek"/>
            </w:pPr>
            <w:r w:rsidRPr="00DB4822">
              <w:t>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köpönyegforgató portréja - Adalékok Batthyány Orbán életéhez egy ismeretlen Verancsics-kézirat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középpontjában Batthyány Orbán (magyar nemes, énekszerző, ?-1548) áll az Elogium Urbani Bathianihoz kapcsolódva, amely egy eddig ismeretlen Verancsics-autográf (1504?-1573), s amelyet Verancsics Antal valószínűleg közvetlen Batthyány halála után írt. A szöveget 2011-ben Nemes Gábor fedezte fel újra a Győri Egyházmegyei Levéltárban, a dolgozat függelékében a szöveg transcriptióját és fordítását publikálom, amely nagyban megváltoztatja eddigi Batthyány-képünket.</w:t>
      </w:r>
      <w:r>
        <w:rPr>
          <w:color w:val="000000"/>
          <w:sz w:val="24"/>
          <w:szCs w:val="24"/>
        </w:rPr>
        <w:br/>
        <w:t xml:space="preserve">Verancsicsra általában mint történetíróra gondolunk, de az Elogium inkább irodalmi szöveg, egy szatirikus támadás, melyben valószínűleg Fráter György (Utissenius, 1482-1551) vezette Verancsics tollát. Az interpretációk az erdélyi reformáció konfliktusaira és más politikai tényezőkre épülnek. A szöveg legérdekesebb momentuma, hogy alig tartalmaz bármiféle kézzelfogható információt Batthyány életéről, ám amikor mégis, az halálával kapcsolatos. Verancsics Batthyányt jelleme miatt kárhoztatja, nem pedig tettei miatt (annak ellenére, hogy számos ballépése volt), és ez a karaktert érintő bűnlajstrom egy ebből szinte levezethető sírgyalázásba torkollik: kiássák sírjából és a városon kívüli szemétdombra hurcolják Batthyányt (mindez Gyulafehérvárott játszódik). A legtöbb történeti szövegben Fráter György tűnik fel mint elkövető, Verancsics Elogiumában azonban Fortuna volt a sírgyalázó: a felelősség-elhárítás további értelmezései utakat nyit meg.</w:t>
      </w:r>
      <w:r>
        <w:rPr>
          <w:color w:val="000000"/>
          <w:sz w:val="24"/>
          <w:szCs w:val="24"/>
        </w:rPr>
        <w:br/>
        <w:t xml:space="preserve">A szöveg másik érdekes újdonsága Batthyány halálának pontos dátuma: 1548. október 20, amelyről korábban úgy tartottuk, 1547 lehetett, Batthyány egyik költeményét alapul véve. Kezünkben van tehát Verancsics egy szatirikus irodalmi szövege, amely új adalékokkal szolgál Batthyány életéhez - aki egyébként Verancsics barátja volt, s ez még inkább bonyolítja a feltételezhető szerzői szándékot -, dolgozatomban pedig megpróbálom kontextusában elhelyezni az új adatokat, amely finomítja és formálja a korábban kialakított Batthyány-képet.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26363">
    <w:multiLevelType w:val="hybridMultilevel"/>
    <w:lvl w:ilvl="0" w:tplc="79019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26363">
    <w:abstractNumId w:val="75926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656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