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BORBÁLA SÖRÖS</w:t>
            </w:r>
          </w:p>
          <w:p w:rsidR="00C275A3" w:rsidRDefault="00A96AEC" w:rsidP="00C275A3">
            <w:pPr>
              <w:pStyle w:val="Hallgatokepzes"/>
            </w:pPr>
            <w:r>
              <w:t>Hungarian Literature and Linguistics MA</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Kasza</w:t>
            </w:r>
          </w:p>
          <w:p w:rsidR="00DB4822" w:rsidRDefault="00DB4822" w:rsidP="00E11062">
            <w:pPr>
              <w:pStyle w:val="Konzulensek"/>
            </w:pPr>
            <w:r w:rsidRPr="00DB4822">
              <w:t>assistant professor ,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portrait of a turncoat New information on the life of Orbán Batthyány according to a so far unknown Verancsics-manuscript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is on Orbán Batthyány's life (Hungarian nobleman and poet, ?-1548) in connection with the Elogium Urbani Bathiani (Elogium of Orbán Batthyány) – an autograph and so far unknown text –, which was written by Antal Verancsics (1504?-1573) right after the death of Batthyány (1548/1549), and was discovered in 2011 by Gábor Nemes in the Győr-Moson-Sopron County Győr Archives. In the appendices I release the transcription and translation of the text which highly affects the portrait of Batthyány as we know him.</w:t>
      </w:r>
      <w:r>
        <w:rPr>
          <w:color w:val="000000"/>
          <w:sz w:val="24"/>
          <w:szCs w:val="24"/>
        </w:rPr>
        <w:br/>
        <w:t xml:space="preserve">We think of Verancsics as a historian but this Elogium is rather a literary text, a satirical insult supposedly impulsed by György Utissenius (1482-1551). The interpretations are based on the conflicts of the reformation in Transylvania or other political reasons. The most interesting in the text is that it hardly contains any particular facts of Batthyány's life, and when it does, it is linked to the death of him. Verancsics blames Batthyány for his character but not for what he has done (although he committed several blunders), and this blaming comes to an end with a "deserved", disgraceful exhumation: he was dragged out of his grave and taken to a refuse dump outside the city of Gyulafehérvár. In the versions of most historians it was done by Utissenius, but in Verancsics's Elogium Fortuna was the one who disgraced the grave of Batthyány. This responsibility shifting opens further interpretations.</w:t>
      </w:r>
      <w:r>
        <w:rPr>
          <w:color w:val="000000"/>
          <w:sz w:val="24"/>
          <w:szCs w:val="24"/>
        </w:rPr>
        <w:br/>
        <w:t xml:space="preserve">The other important fact we get to know from this text is that the year of Batthyány's death was 1548 (the exact date: 20. 10.), which was believed to be 1547 earlier, according to one of the poems of Batthyány. So we have a satirical literary text of Verancsics in our hands, carrying new pieces of information on the life of Batthyány – who was Verancsics's friend that makes the author's intentions even more complicated –, and in my paper I attempt to place these new facts in a valid context that refines and shapes the earlier portrait of Batthyány.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63278">
    <w:multiLevelType w:val="hybridMultilevel"/>
    <w:lvl w:ilvl="0" w:tplc="21476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63278">
    <w:abstractNumId w:val="84663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00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