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ROLAND</w:t>
            </w:r>
          </w:p>
          <w:p w:rsidR="00C275A3" w:rsidRDefault="00A96AEC" w:rsidP="00C275A3">
            <w:pPr>
              <w:pStyle w:val="Hallgatokepzes"/>
            </w:pPr>
            <w:r>
              <w:t>Gépészmérnök</w:t>
            </w:r>
            <w:r>
              <w:br/>
            </w:r>
            <w:r w:rsidR="00E77B23">
              <w:t>MSc, 3. félév</w:t>
            </w:r>
          </w:p>
          <w:p w:rsidR="00C265CE" w:rsidRPr="009E5FF1" w:rsidRDefault="00E77B23" w:rsidP="00C275A3">
            <w:pPr>
              <w:pStyle w:val="Hallgatokepzes"/>
              <w:rPr>
                <w:b/>
                <w:caps/>
              </w:rPr>
            </w:pPr>
            <w:r>
              <w:t>Szent István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Jánosi László</w:t>
            </w:r>
          </w:p>
          <w:p w:rsidR="00DB4822" w:rsidRDefault="00DB4822" w:rsidP="00E11062">
            <w:pPr>
              <w:pStyle w:val="Konzulensek"/>
            </w:pPr>
            <w:r w:rsidRPr="00DB4822">
              <w:t>egyetemi tanár,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Képfeldolgozó elven működő mérőeszköz fejlesztése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Ipari tömeggyártásban általános probléma, hogy hagyományos módszerrel lehetetlen feladat az összes termék – adott esetben geometriai méretének – kellő pontosságú ellenőrzése, a tömeggyártásnak megfelelő átfutási sebesség megőrzése mellett.</w:t>
      </w:r>
    </w:p>
    <w:p>
      <w:pPr>
        <w:pBdr/>
        <w:spacing w:before="240" w:after="240" w:line="240" w:lineRule="auto"/>
        <w:ind w:left="0" w:right="0"/>
        <w:jc w:val="left"/>
      </w:pPr>
      <w:r>
        <w:rPr>
          <w:color w:val="000000"/>
          <w:sz w:val="24"/>
          <w:szCs w:val="24"/>
        </w:rPr>
        <w:t xml:space="preserve">A gyártónak elméleti célja, hogy selejt nélkül gyártson, ez persze nem megvalósítható cél. Ezért arra kell ügyelni, hogy amennyiben selejt termék keletkezik, az ne kerüljön ki a vevőhöz, mert az a gyártó jó megítélését, piaci versenyképességét rontaná. Automatizált gyártásban mindennapos probléma az összes selejt termék kiszűrése, tehát statisztikai módszer nem elegendő a minőség 100%-os biztosítására. Megoldást nagy sebességű, automatizált ellenőrző rendszer kiépítése jelent.</w:t>
      </w:r>
    </w:p>
    <w:p>
      <w:pPr>
        <w:pBdr/>
        <w:spacing w:before="240" w:after="240" w:line="240" w:lineRule="auto"/>
        <w:ind w:left="0" w:right="0"/>
        <w:jc w:val="left"/>
      </w:pPr>
      <w:r>
        <w:rPr>
          <w:color w:val="000000"/>
          <w:sz w:val="24"/>
          <w:szCs w:val="24"/>
        </w:rPr>
        <w:t xml:space="preserve">A munka elkészítse során a vizsgált alkatrészek egy autóipari beszállító valós termékei, bonyolult térbeli vonalvezetésű rugók voltak. A termék jellege miatt számos olyan problémát kellett leküzdeni a működési elv kidolgozása során, melyek az ipari tömeggyártásban általában felmerülnek.</w:t>
      </w:r>
    </w:p>
    <w:p>
      <w:pPr>
        <w:pBdr/>
        <w:spacing w:before="240" w:after="240" w:line="240" w:lineRule="auto"/>
        <w:ind w:left="0" w:right="0"/>
        <w:jc w:val="left"/>
      </w:pPr>
      <w:r>
        <w:rPr>
          <w:color w:val="000000"/>
          <w:sz w:val="24"/>
          <w:szCs w:val="24"/>
        </w:rPr>
        <w:t xml:space="preserve">A dolgozat első része taglalja a rugó mérésének elméleti lehetőségeit és rávilágít, hogy a probléma megoldásához érintkezés nélküli mérési eljárás szükséges. Ezek után a dolgozat bemutatja az érintkezés nélküli eljárások irodalmi áttekintését, fejlődését.</w:t>
      </w:r>
    </w:p>
    <w:p>
      <w:pPr>
        <w:pBdr/>
        <w:spacing w:before="240" w:after="240" w:line="240" w:lineRule="auto"/>
        <w:ind w:left="0" w:right="0"/>
        <w:jc w:val="left"/>
      </w:pPr>
      <w:r>
        <w:rPr>
          <w:color w:val="000000"/>
          <w:sz w:val="24"/>
          <w:szCs w:val="24"/>
        </w:rPr>
        <w:t xml:space="preserve">A következő részben a dolgozat részletesen bemutatja a jelenlegi iparban alkalmazott mérési eljárásokat, és értékelést mutat be az automatizált gyártáshoz való illeszthetőség szempontjából. Az áttekintés során szerzett ismeretek felhasználásával kidolgozásra került egy egyszerűsített nagy sebességű eljárás, mely segítségével meghatározhatók bonyolult geometriájú gyártmányok geometriai méretei.</w:t>
      </w:r>
    </w:p>
    <w:p>
      <w:pPr>
        <w:pBdr/>
        <w:spacing w:before="240" w:after="240" w:line="240" w:lineRule="auto"/>
        <w:ind w:left="0" w:right="0"/>
        <w:jc w:val="left"/>
      </w:pPr>
      <w:r>
        <w:rPr>
          <w:color w:val="000000"/>
          <w:sz w:val="24"/>
          <w:szCs w:val="24"/>
        </w:rPr>
        <w:t xml:space="preserve">A méretek meghatározásához kidolgozott eljárás képfeldolgozó elven alapul. A dolgozat részletezi a képfeldolgozás alkalmazásához szükséges ismeretanyagot. Az elméleti lehetőségek felhasználásával kialakított eszköz mérési módszere egyedi, eltér a képfeldolgozás megszokott gyakorlati normáitól. A kidolgozott eszköz figyelembe veszi a három dimenzióban történő vizsgálás lehetőségét. A képalkotó és a mérési elrendezés kiválasztásának lépéseit részletesen bemutatja a dolgozat. A kép feldolgozása és a méretek meghatározására alkalmas algoritmus elkészítése LabView szoftver alkalmazásával történt.</w:t>
      </w:r>
    </w:p>
    <w:p>
      <w:pPr>
        <w:pBdr/>
        <w:spacing w:before="240" w:after="240" w:line="240" w:lineRule="auto"/>
        <w:ind w:left="0" w:right="0"/>
        <w:jc w:val="left"/>
      </w:pPr>
      <w:r>
        <w:rPr>
          <w:color w:val="000000"/>
          <w:sz w:val="24"/>
          <w:szCs w:val="24"/>
        </w:rPr>
        <w:t xml:space="preserve">A dolgozat bemutatja az eszközzel meghatározott méreteket, illetve ezek összehasonlítását egy hagyományos mérési módszerrel meghatározott méretekkel. Az eredmények alapján következtetéseket von le, és lehetséges fejlesztési irányokat jelöl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79336">
    <w:multiLevelType w:val="hybridMultilevel"/>
    <w:lvl w:ilvl="0" w:tplc="34758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79336">
    <w:abstractNumId w:val="98779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146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