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SUHAJDA</w:t>
            </w:r>
          </w:p>
          <w:p w:rsidR="00C275A3" w:rsidRDefault="00A96AEC" w:rsidP="00C275A3">
            <w:pPr>
              <w:pStyle w:val="Hallgatokepzes"/>
            </w:pPr>
            <w:r>
              <w:t>Russian studies</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Szvák</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Russian intervention in the Polish uprising in 1830-31 and its aspects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1815 Holy Alliance was created to provide political conditions in Europe which were decided about in the Congress of Vienna. Inspite of the alliance in this period sometimes conflicts appeared in the diplomatic relations between Russia and Habsburg Empire. Before the Polish Uprising this political problems again appeared between them because of the questions about territorties in the Balkan and the russo-turkish war in 1828. According to the decisions of the Congress of Vienna Russian Empire obtained the largest part of Duchy of Warsaw. In the first period situations could be considered suitable and acceptable. In the 1820s conflicts more often occured than earlier. In November of 1830 broke out uprising which was crushed by Russian troops in September of 1831.</w:t>
      </w:r>
    </w:p>
    <w:p>
      <w:pPr>
        <w:widowControl w:val="on"/>
        <w:pBdr/>
        <w:spacing w:before="240" w:after="240" w:line="240" w:lineRule="auto"/>
        <w:ind w:left="0" w:right="0"/>
        <w:jc w:val="left"/>
      </w:pPr>
      <w:r>
        <w:rPr>
          <w:color w:val="000000"/>
          <w:sz w:val="24"/>
          <w:szCs w:val="24"/>
        </w:rPr>
        <w:t xml:space="preserve">Magyar Kurír was the first Hungarian journal which speaked about the polish affair at 10th December, 1830. Inspite of the censorship, Hungarian journals frequently wrote about polish rebels with sympathy. Hasznos Mulatságokinformed the most oftenabout the uprising. Beside feeling sympathy the Hungarian society generally tried to help the rebels and emigrants as well. It was the most significant in the North-Eastern part of the country.</w:t>
      </w:r>
    </w:p>
    <w:p>
      <w:pPr>
        <w:widowControl w:val="on"/>
        <w:pBdr/>
        <w:spacing w:before="240" w:after="240" w:line="240" w:lineRule="auto"/>
        <w:ind w:left="0" w:right="0"/>
        <w:jc w:val="left"/>
      </w:pPr>
      <w:r>
        <w:rPr>
          <w:color w:val="000000"/>
          <w:sz w:val="24"/>
          <w:szCs w:val="24"/>
        </w:rPr>
        <w:t xml:space="preserve">During the uprising alliance of the Eastern European great powers were started to be rectified. Prussia and the Habsburg Empire were inactive and assisted Russian Empire against Polish rebels. After their ariving to the country Polish rebels were extradited by Austria to the Russian Empire, control at the borders became more stringent. In July of 1831 peasant insurection broke out in North-Eastern Hungary. It showed that orthodox, slavic minorities symphatized with Russians.</w:t>
      </w:r>
    </w:p>
    <w:p>
      <w:pPr>
        <w:widowControl w:val="on"/>
        <w:pBdr/>
        <w:spacing w:before="240" w:after="240" w:line="240" w:lineRule="auto"/>
        <w:ind w:left="0" w:right="0"/>
        <w:jc w:val="left"/>
      </w:pPr>
      <w:r>
        <w:rPr>
          <w:color w:val="000000"/>
          <w:sz w:val="24"/>
          <w:szCs w:val="24"/>
        </w:rPr>
        <w:t xml:space="preserve">At the first time politicial aspects of polish uprising appeared on general assemblies of the Hungarian counties in 1831-32. However politics on general assembles several times suggestted to help Polish, they more often critized the Russian Empire than earlier. In November of 1833 affairs of the Polish appeared in the parlament. Parliamentary debates about the Polish were significant that delegates tried to extend their own political rights utilizing the Polish uprising. Because of they usually critized the Russian Empire about intervention and autocracy beside symphatizing.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0637">
    <w:multiLevelType w:val="hybridMultilevel"/>
    <w:lvl w:ilvl="0" w:tplc="38032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0637">
    <w:abstractNumId w:val="29820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4795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