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JANOKI</w:t>
            </w:r>
          </w:p>
          <w:p w:rsidR="00C275A3" w:rsidRDefault="00A96AEC" w:rsidP="00C275A3">
            <w:pPr>
              <w:pStyle w:val="Hallgatokepzes"/>
            </w:pPr>
            <w:r>
              <w:t>History MA Economic and Social History</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Mónika Mátay </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Mentality and Information in the hungarian "Reform-Era" - The Common People of Vác and information-channel between 1836-1842</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 would like to present some selected events of the "Reform-Era" by the perspective of the Common People of Vác. I adopt Natalie Zemon Davis's Common People definition (Menu Pleople). I examine by microhistorical perspective, that what make with the old standards the guildmembers of some selected guilds, what was the marketlife and why correlated with information-channels, and i make an information-network map. I examine the local reception of the 1840. XIX. act (about Jews) with the historical theorie of E.P. Thompson, sociological theorie of Jacob Levi Moreno and psichological theorie of Peter Glick. I think, my research shows a new point of view in the current hungarian historiography, because some of the previous research analyzing only the Széchenyi-Kossuth debate, the reform Diets, or the serfdom-probelamtic. I would like to present a sociography of the Common People of the hungarian town Vác, which base of record-books and court-books. While members of the guilds destroys old guild standars, and build a new capitalist ethics, the Common People among themselves their differences settled by force rather than legally. In addition, i present that the reception of the 1840th XIX. act was not unified. While the current literature says that, the act was succesful, the microhistorical research shows us, that the local people of Vác make a local "revolution"against the act of the National Assembly. Several months had to elapse between the pressure of the people and the National Assembly, the city council to take daring decisions that promote the emancipation of the Jews. I present a little story about the conflict of the local millers and ferrymens, which present us the problems of the information network. Ultimately, i prepared an information map about Vác, which can we compare with Vera Bácskai's research. This thesis represents in scientific sense sense, the revisionist historiographical trend,which founded Jonathan Clark.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713370">
    <w:multiLevelType w:val="hybridMultilevel"/>
    <w:lvl w:ilvl="0" w:tplc="432707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713370">
    <w:abstractNumId w:val="547133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32315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