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TRÁDLER</w:t>
            </w:r>
          </w:p>
          <w:p w:rsidR="00C275A3" w:rsidRDefault="00A96AEC" w:rsidP="00C275A3">
            <w:pPr>
              <w:pStyle w:val="Hallgatokepzes"/>
            </w:pPr>
            <w:r>
              <w:t>History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Mátay</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Bluebeard of Cinkota: Interperetations of a serial killing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processed the melodrama of the Hungarian Bluebeard, the women-killer Béla Kiss from Cinkota. My primary goal is to reconstruct the story as precisely and thoroughly as possible based on the contemporary press and trash literature and to interpret it by using microhistorical methods.</w:t>
      </w:r>
    </w:p>
    <w:p>
      <w:pPr>
        <w:pBdr/>
        <w:spacing w:before="240" w:after="240" w:line="240" w:lineRule="auto"/>
        <w:ind w:left="0" w:right="0"/>
        <w:jc w:val="left"/>
      </w:pPr>
      <w:r>
        <w:rPr>
          <w:color w:val="000000"/>
          <w:sz w:val="24"/>
          <w:szCs w:val="24"/>
        </w:rPr>
        <w:t xml:space="preserve">I reveal the reflection of the case in the press and through this the crime and its actors. In the examined era, the readers required that they should be informed about everything in a very detailed way by the daily papers – thanks to this fact, it was possible for me to reconstruct the story precisely despite the lack of sources from the archives.</w:t>
      </w:r>
    </w:p>
    <w:p>
      <w:pPr>
        <w:pBdr/>
        <w:spacing w:before="240" w:after="240" w:line="240" w:lineRule="auto"/>
        <w:ind w:left="0" w:right="0"/>
        <w:jc w:val="left"/>
      </w:pPr>
      <w:r>
        <w:rPr>
          <w:color w:val="000000"/>
          <w:sz w:val="24"/>
          <w:szCs w:val="24"/>
        </w:rPr>
        <w:t xml:space="preserve">By presenting the life of Béla Kiss and his assistant in Budapest, I would like to visualize the picture of the sinner city that is transforming at the turn of the century. By examining the reflection of trash literature and an article of a police weekly magazine called ’Közbiztonság’, I would like to show the deterioration of the trash literature and its influence on society and on the murderer.</w:t>
      </w:r>
    </w:p>
    <w:p>
      <w:pPr>
        <w:pBdr/>
        <w:spacing w:before="240" w:after="240" w:line="240" w:lineRule="auto"/>
        <w:ind w:left="0" w:right="0"/>
        <w:jc w:val="left"/>
      </w:pPr>
      <w:r>
        <w:rPr>
          <w:color w:val="000000"/>
          <w:sz w:val="24"/>
          <w:szCs w:val="24"/>
        </w:rPr>
        <w:t xml:space="preserve">According to my hypothesis, the milieu of Budapest had a negative effect on Béla Kiss (he lived there until 1905). However, after moving to Cinkota, his connection with the city still remained lively. At the time of Kiss’ criminal acts, we can witness the transformation of delinquency: the number of brutal robberies and murders between 1896 and 1914 doubled. In my opinion, the maid-murders could be explained by the fact that the ethical norms of the girls who moved from the countryside to the big city slackened up, but did not disrupt totally. The maids suddenly started to have a sexually less controlled life and were not repressed by their parents anymore. These women seeked for potential husbands all the time when staying in the city. Béla Kiss being a tinsmith with an assistant was considered as an ideal husband. The man had promised marriage for the maids he later killed. The girls gave him everything in hope of that they could be his wife some day. Kiss took advantage of the girls’ desires and defenceless condition. After robbing and killing them, he put the dead bodies into tin barrels.</w:t>
      </w:r>
    </w:p>
    <w:p>
      <w:pPr>
        <w:pBdr/>
        <w:spacing w:before="240" w:after="240" w:line="240" w:lineRule="auto"/>
        <w:ind w:left="0" w:right="0"/>
        <w:jc w:val="left"/>
      </w:pPr>
      <w:r>
        <w:rPr>
          <w:color w:val="000000"/>
          <w:sz w:val="24"/>
          <w:szCs w:val="24"/>
        </w:rPr>
        <w:t xml:space="preserve">I think that the intellectual basis of the Kiss’ murders was the story of Hugó Schenk (in the 19th centruy he also killed women). The police found articles and trash literature that told about Schenk’s case at the tinsmith’s flat. The crime trash had to have a very negtaive influence on the society according to the observed case.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53123">
    <w:multiLevelType w:val="hybridMultilevel"/>
    <w:lvl w:ilvl="0" w:tplc="34563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53123">
    <w:abstractNumId w:val="536531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91318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