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TÜNDE</w:t>
            </w:r>
          </w:p>
          <w:p w:rsidR="00C275A3" w:rsidRDefault="00A96AEC" w:rsidP="00C275A3">
            <w:pPr>
              <w:pStyle w:val="Hallgatokepzes"/>
            </w:pPr>
            <w:r>
              <w:t>hungarian language and literature 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Bíró-Balogh Tamás</w:t>
            </w:r>
          </w:p>
          <w:p w:rsidR="00DB4822" w:rsidRDefault="00DB4822" w:rsidP="00E11062">
            <w:pPr>
              <w:pStyle w:val="Konzulensek"/>
            </w:pPr>
            <w:r w:rsidRPr="00DB4822">
              <w:t> junior research fellow,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Remarks on Füveskert / Megjegyzések a Füveskerthez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paper aim the Füveskert 1954-1995 anthology. The authors are prisoners until 1956, in different prison-house. In this time they wrote thereabouts ten booklet of them the ős-Füveskert and the Pünkösdi Füveskert, moreover three turning-booklet are substited. All of them writing’s repertory the Füveskert 1954-1995 anthology, what is including theirs in the diffrent prison-house wrote poems, thereabouts esseys, notes and papers.The problems of the reading I try to demostrating, some complex way, like the first contex and the prison-poetry. Moreover the overview of the subject, I try to reading of the poems the aspects of authory.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24356">
    <w:multiLevelType w:val="hybridMultilevel"/>
    <w:lvl w:ilvl="0" w:tplc="85218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24356">
    <w:abstractNumId w:val="34524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629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