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VARGA</w:t>
            </w:r>
          </w:p>
          <w:p w:rsidR="00C275A3" w:rsidRDefault="00A96AEC" w:rsidP="00C275A3">
            <w:pPr>
              <w:pStyle w:val="Hallgatokepzes"/>
            </w:pPr>
            <w:r>
              <w:t>Mechanical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Farkas</w:t>
            </w:r>
          </w:p>
          <w:p w:rsidR="00DB4822" w:rsidRDefault="00DB4822" w:rsidP="00E11062">
            <w:pPr>
              <w:pStyle w:val="Konzulensek"/>
            </w:pPr>
            <w:r w:rsidRPr="00DB4822">
              <w:t>Professor’s assistant, BME GÉK</w:t>
            </w:r>
          </w:p>
        </w:tc>
      </w:tr>
      <w:tr w:rsidR="00DB4822" w:rsidTr="00DB4822">
        <w:tc>
          <w:tcPr>
            <w:tcW w:w="9854" w:type="dxa"/>
          </w:tcPr>
          <w:p w:rsidR="00DB4822" w:rsidRPr="00DB4822" w:rsidRDefault="00DB4822" w:rsidP="004D7940">
            <w:pPr>
              <w:pStyle w:val="Konzulensek"/>
            </w:pPr>
            <w:r w:rsidRPr="00DB4822">
              <w:t>Zoltan Marschek</w:t>
            </w:r>
          </w:p>
          <w:p w:rsidR="00DB4822" w:rsidRDefault="00DB4822" w:rsidP="00E11062">
            <w:pPr>
              <w:pStyle w:val="Konzulensek"/>
            </w:pPr>
            <w:r w:rsidRPr="00DB4822">
              <w:t>CAD engineer,  S&amp;T Consulting Hungary Kft.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Top-Down desing model system for Formula Student race cars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 member of the Formula Student team of the Budapest University of Technology and Economics - from the year of foundation 2008 – I continually take part in the designing and development of the racing cars and from the year of 2009 in the construction of them too. The team uses the product of PTC from 2010 which is known as Pro/Engineer and later as Creo Parametric CAD software in which we have designed four cars so far.</w:t>
      </w:r>
      <w:r>
        <w:rPr>
          <w:color w:val="000000"/>
          <w:sz w:val="24"/>
          <w:szCs w:val="24"/>
        </w:rPr>
        <w:br/>
        <w:t xml:space="preserve">The majority of the cars of the Formula Student international competition series are created by the students independently, including the shaping and evaluation of variations of conceptions, the selection of the construction which considers more aspects and which is optimal to the team, the manufacturing, the assembling, the testing and the racing too. Considering the number of the team members, the multiple tasks and the responsibilities it is a complex object. A car consists of more than 5000 parts on the level of CAD model which number and elaboration increases and improves from year to year. To the servicing and maintanance of such a large-scale model the structural order of the components and parts is indispensable, which can be created the easiest way by the designing principle of „from the top to the down” (Top-Down design). These solutions and methods usually belongs to the Know-How of bigger firms and enterprises, which are not public. I worked out and developed a personal built model system, rule system and setting environment based on the several years designing experiences of the team, which I would like to introduce in my work.</w:t>
      </w:r>
      <w:r>
        <w:rPr>
          <w:color w:val="000000"/>
          <w:sz w:val="24"/>
          <w:szCs w:val="24"/>
        </w:rPr>
        <w:br/>
        <w:t xml:space="preserve">The model- and build up system developed by me, enables the extraordinary fast and iterative designing in conceptual and analytic approach too. In addition, the build-up also enables the teamwork and according to the attached technical guide, the training time of the program can be reduced.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04695">
    <w:multiLevelType w:val="hybridMultilevel"/>
    <w:lvl w:ilvl="0" w:tplc="53572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04695">
    <w:abstractNumId w:val="33404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8070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