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DÉNES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Gépészmérnöki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Tisza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tanszékvezető, 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Lemezalkatrészek számítógépes technológiai tervezése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számítógépes tervezés a mérnöki életben az 1960-as évek óta van jelen, a tervezőszoftverek használata a hatékonyságot hivatott növelni. A programok mára számos új funkcióval gazdagodtak, melyeknek köszönhetően az iparban egyre szélesebb körben tudják alkalmazni. Egyik ilyen terület a lemezalakítás, amit több CAD szoftver magába foglalt.</w:t>
      </w:r>
      <w:r>
        <w:rPr>
          <w:color w:val="000000"/>
          <w:sz w:val="24"/>
          <w:szCs w:val="24"/>
        </w:rPr>
        <w:br/>
        <w:t xml:space="preserve">A gyártástechnológiában a több évtizedes múlttal rendelkező képlékenyalakítás a mai napig meghatározó eljárás. Ez alatt a hosszú idő alatt a technológiai eljárások kiforrtak, az eljárások végkimenetelét befolyásoló paraméterek ismertté váltak, azok tervezhetőek lettek, az informatika által leírhatóvá vált.</w:t>
      </w:r>
      <w:r>
        <w:rPr>
          <w:color w:val="000000"/>
          <w:sz w:val="24"/>
          <w:szCs w:val="24"/>
        </w:rPr>
        <w:br/>
        <w:t xml:space="preserve">Dolgozatomban a tervezési folyamatot kívánom bemutatni egy kiválasztott alkatrészen keresztül, összehasonlítva több a piacon is forgalomban lévő tervezőszoftvert, bemutatni azok erősségeit és gyengeségeit, megvizsgálni azokat lemezalakítás tervezése céljából.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60907">
    <w:multiLevelType w:val="hybridMultilevel"/>
    <w:lvl w:ilvl="0" w:tplc="80450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60907">
    <w:abstractNumId w:val="651609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357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