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VICTORIA KISS</w:t>
            </w:r>
          </w:p>
          <w:p w:rsidR="00C275A3" w:rsidRDefault="00A96AEC" w:rsidP="00C275A3">
            <w:pPr>
              <w:pStyle w:val="Hallgatokepzes"/>
            </w:pPr>
            <w:r>
              <w:t>Mechanical Engineering</w:t>
            </w:r>
            <w:r>
              <w:br/>
            </w:r>
            <w:r w:rsidR="00E77B23">
              <w:t>MSc, 11.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Istvan Deszpoth</w:t>
            </w:r>
          </w:p>
          <w:p w:rsidR="00DB4822" w:rsidRDefault="00DB4822" w:rsidP="00E11062">
            <w:pPr>
              <w:pStyle w:val="Konzulensek"/>
            </w:pPr>
            <w:r w:rsidRPr="00DB4822">
              <w:t>engineering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rationalization facilities of assembly line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order for a company to be competitive, it is important the continuous improvement, mistakes, and problems are detected and corrected. The rationalization helps with them, which aims to improve quality, reduce the cost, making better use of working time, etc.</w:t>
      </w:r>
      <w:r>
        <w:rPr>
          <w:color w:val="000000"/>
          <w:sz w:val="24"/>
          <w:szCs w:val="24"/>
        </w:rPr>
        <w:br/>
        <w:t xml:space="preserve">In my study, I investigated the rationalization possibilities of the SV assembly line, which is in assembly hall at ZF Hungary Ltd. My aim is to decrease the assembly time.</w:t>
      </w:r>
      <w:r>
        <w:rPr>
          <w:color w:val="000000"/>
          <w:sz w:val="24"/>
          <w:szCs w:val="24"/>
        </w:rPr>
        <w:br/>
        <w:t xml:space="preserve">My analysis was based on a video recording of each single preassembly step. Each assembly step has been recorded several times, so I calculated the average time of them. I carry out my analysis by 2 points of view.</w:t>
      </w:r>
      <w:r>
        <w:rPr>
          <w:color w:val="000000"/>
          <w:sz w:val="24"/>
          <w:szCs w:val="24"/>
        </w:rPr>
        <w:br/>
        <w:t xml:space="preserve">Firstly, I analyze separately for each workstation. The company prescribed a minimum assembly time. I am looking for the workstations where the assembly time reaches or exceeds the prescribed assembly time. I make suggestions to decrease of this assembly time.</w:t>
      </w:r>
      <w:r>
        <w:rPr>
          <w:color w:val="000000"/>
          <w:sz w:val="24"/>
          <w:szCs w:val="24"/>
        </w:rPr>
        <w:br/>
        <w:t xml:space="preserve">Secondly, I analyze the influence of the number of assembly time. The employees are working on several workstations so it is important to observe the influence of the number of assembly time. A common and rare cases are based on; the first, when 14 people, on the other, when 10 people working on the assembly line. In both cases I am looking for the optimal sharing of workstations. Thereafter, I determine the longest assembly time, which is called a bottleneck. Then I make suggestions to decrease of this assembly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74593">
    <w:multiLevelType w:val="hybridMultilevel"/>
    <w:lvl w:ilvl="0" w:tplc="49912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74593">
    <w:abstractNumId w:val="872745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44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