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JÓNÁS</w:t>
            </w:r>
          </w:p>
          <w:p w:rsidR="00C275A3" w:rsidRDefault="00A96AEC" w:rsidP="00C275A3">
            <w:pPr>
              <w:pStyle w:val="Hallgatokepzes"/>
            </w:pPr>
            <w:r>
              <w:t>Mechanical Engineer</w:t>
            </w:r>
            <w:r>
              <w:br/>
            </w:r>
            <w:r w:rsidR="00E77B23">
              <w:t>MSc, 13.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Szabolcs Szávai, PhD</w:t>
            </w:r>
          </w:p>
          <w:p w:rsidR="00DB4822" w:rsidRDefault="00DB4822" w:rsidP="00E11062">
            <w:pPr>
              <w:pStyle w:val="Konzulensek"/>
            </w:pPr>
            <w:r w:rsidRPr="00DB4822">
              <w:t>assisstant professor,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Determination of Mechanical Properties by Small Punch Test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knowledge of the the actual materail properties in the in-situ components for example in RPV steels is very important for the evaulation of the safety operation. The so-called Small Punch Test (SPT) has developed in the early 1980’s. It is a quazi non-destructive material testing technique so that is one of the small specimens that we use for evaulation. The SPT is not standerdized technique, yet, there are several questions without answers. The SPT is a suitable method to determine different kind of materail properties as the tensile strenght, flow stress, creep and fatigue properties of the steel, the ductile-to-brittle transition temperature, etc..</w:t>
      </w:r>
    </w:p>
    <w:p>
      <w:pPr>
        <w:pBdr/>
        <w:spacing w:before="240" w:after="240" w:line="240" w:lineRule="auto"/>
        <w:ind w:left="0" w:right="0"/>
        <w:jc w:val="left"/>
      </w:pPr>
      <w:r>
        <w:rPr>
          <w:color w:val="000000"/>
          <w:sz w:val="24"/>
          <w:szCs w:val="24"/>
        </w:rPr>
        <w:br/>
        <w:t xml:space="preserve">The SPT specimen is a small, circular plate within 8mm in diameter and 0,5mm in thickness wich is push till it breaks with a high strenght ball wich has a diameter 2,5mm. The result of the test is the load-deflection curve. The parameters for the calculations derive from that L-D curve.</w:t>
      </w:r>
    </w:p>
    <w:p>
      <w:pPr>
        <w:pBdr/>
        <w:spacing w:before="240" w:after="240" w:line="240" w:lineRule="auto"/>
        <w:ind w:left="0" w:right="0"/>
        <w:jc w:val="left"/>
      </w:pPr>
      <w:r>
        <w:rPr>
          <w:color w:val="000000"/>
          <w:sz w:val="24"/>
          <w:szCs w:val="24"/>
        </w:rPr>
        <w:br/>
        <w:t xml:space="preserve">In this study the in-situ sampling technicques are shown, and also the international literarature of the SPT are wrought.</w:t>
      </w:r>
      <w:r>
        <w:rPr>
          <w:color w:val="000000"/>
          <w:sz w:val="24"/>
          <w:szCs w:val="24"/>
        </w:rPr>
        <w:br/>
        <w:t xml:space="preserve">The paper has made at the Bay Zoltán Nonprofit Ltd. for Applied Research in Mikolc. The SP tests were have been completed. There were two type of steel grades, in one hand there was the ferritic 22K type steel, and the other hand the austenitic X6CrNiTi1018. In the Department of Structural Integrity the FEA’s were made to validate the test and evaluate the mechanical properties. First step the tensile properties were determined. The results from the FEA and the tests were compared.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333908">
    <w:multiLevelType w:val="hybridMultilevel"/>
    <w:lvl w:ilvl="0" w:tplc="499876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333908">
    <w:abstractNumId w:val="783339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12188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