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SZŰCS KATALIN</w:t>
            </w:r>
          </w:p>
          <w:p w:rsidR="00C275A3" w:rsidRDefault="00A96AEC" w:rsidP="00C275A3">
            <w:pPr>
              <w:pStyle w:val="Hallgatokepzes"/>
            </w:pPr>
            <w:r>
              <w:t>Műszaki menedzser</w:t>
            </w:r>
            <w:r>
              <w:br/>
            </w:r>
            <w:r w:rsidR="00E77B23">
              <w:t>BSc, 7. félév</w:t>
            </w:r>
          </w:p>
          <w:p w:rsidR="00C265CE" w:rsidRPr="009E5FF1" w:rsidRDefault="00E77B23" w:rsidP="00C275A3">
            <w:pPr>
              <w:pStyle w:val="Hallgatokepzes"/>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Lukács János</w:t>
            </w:r>
          </w:p>
          <w:p w:rsidR="00DB4822" w:rsidRDefault="00DB4822" w:rsidP="00E11062">
            <w:pPr>
              <w:pStyle w:val="Konzulensek"/>
            </w:pPr>
            <w:r w:rsidRPr="00DB4822">
              <w:t>egyetemi tanár, ME GÉK</w:t>
            </w:r>
          </w:p>
        </w:tc>
      </w:tr>
      <w:tr w:rsidR="00DB4822" w:rsidTr="00DB4822">
        <w:tc>
          <w:tcPr>
            <w:tcW w:w="9854" w:type="dxa"/>
          </w:tcPr>
          <w:p w:rsidR="00DB4822" w:rsidRPr="00DB4822" w:rsidRDefault="00DB4822" w:rsidP="004D7940">
            <w:pPr>
              <w:pStyle w:val="Konzulensek"/>
            </w:pPr>
            <w:r w:rsidRPr="00DB4822">
              <w:t>Dr. Kuzsella László</w:t>
            </w:r>
          </w:p>
          <w:p w:rsidR="00DB4822" w:rsidRDefault="00DB4822" w:rsidP="00E11062">
            <w:pPr>
              <w:pStyle w:val="Konzulensek"/>
            </w:pPr>
            <w:r w:rsidRPr="00DB4822">
              <w:t>adjunktus,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Újdonság és új tapasztalatok – A fizikai szimuláció megismerése és alkalmazása a hegesztéstechnológiákban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Jelen dolgozat a hazánkban újdonságnak számító, a műszaki anyagtudomány terén széles körben alkalmazható fizikai szimuláció lényegének, elméleti hátterének, jelentőségének és gyakorlati alkalmazásainak bemutatása céljából született meg. Bemutattam kialakulásnak folyamatát és szükségszerűségét, miként bővült további funkciókkal és hogyan formált végül egy összetett, sokoldalú, számos esetben nélkülözhetetlen anyag- és folyamatvizsgálati rendszert. A fizikai szimulációt összehasonlítottam a matematikai modellezéssel, valamint megmutattam, hogyan alkot elválaszthatatlan egységet ez a két, egyre szélesebb körben alkalmazott eszköz.</w:t>
      </w:r>
    </w:p>
    <w:p>
      <w:pPr>
        <w:pBdr/>
        <w:spacing w:before="240" w:after="240" w:line="240" w:lineRule="auto"/>
        <w:ind w:left="0" w:right="0"/>
        <w:jc w:val="left"/>
      </w:pPr>
      <w:r>
        <w:rPr>
          <w:color w:val="000000"/>
          <w:sz w:val="24"/>
          <w:szCs w:val="24"/>
        </w:rPr>
        <w:t xml:space="preserve">Bemutatom a hegesztéstechnológiában a hegesztett kötések melegrepedés által bekövetkezett tönkremenetelét valamint a melegrepedés-érzékenység vizsgálatának elméletét, hiszen a XX. század közepén ez a problémakör hívta életre magát a fizikai szimulációt. Részletesen ismertettem a Gleeble 3500 típusú termo-mechanikus szimulátort, melyen a dolgozatban bemutatott vizsgálatok zajlottak. Ezek a vizsgálatok az S960QL nagyszilárdságú acél melegrepedés-érzékenységének meghatározásához szükséges komplett vizsgálatsorozat első lépései lehetnek.</w:t>
      </w:r>
    </w:p>
    <w:p>
      <w:pPr>
        <w:pBdr/>
        <w:spacing w:before="240" w:after="240" w:line="240" w:lineRule="auto"/>
        <w:ind w:left="0" w:right="0"/>
        <w:jc w:val="left"/>
      </w:pPr>
      <w:r>
        <w:rPr>
          <w:color w:val="000000"/>
          <w:sz w:val="24"/>
          <w:szCs w:val="24"/>
        </w:rPr>
        <w:t xml:space="preserve">Meghatároztam az S960QL nagyszilárdságú acél zérus szilárdságához tartozó hőmérsékletét, melyet 1403,8 ± 32,2 °C-ban állapítottunk meg.</w:t>
      </w:r>
    </w:p>
    <w:p>
      <w:pPr>
        <w:pBdr/>
        <w:spacing w:before="240" w:after="240" w:line="240" w:lineRule="auto"/>
        <w:ind w:left="0" w:right="0"/>
        <w:jc w:val="left"/>
      </w:pPr>
      <w:r>
        <w:rPr>
          <w:color w:val="000000"/>
          <w:sz w:val="24"/>
          <w:szCs w:val="24"/>
        </w:rPr>
        <w:t xml:space="preserve">Szabályozott, nagyhőmérsékletű hevítés és visszahűtés közben végeztem vizsgálatokat összesen nyolc hőmérsékleten, és megállapítottam az adott hőmérsékleten az anyag szakítószilárdságát és a kontrakcióját.</w:t>
      </w:r>
    </w:p>
    <w:p>
      <w:pPr>
        <w:pBdr/>
        <w:spacing w:before="240" w:after="240" w:line="240" w:lineRule="auto"/>
        <w:ind w:left="0" w:right="0"/>
        <w:jc w:val="left"/>
      </w:pPr>
      <w:r>
        <w:rPr>
          <w:color w:val="000000"/>
          <w:sz w:val="24"/>
          <w:szCs w:val="24"/>
        </w:rPr>
        <w:t xml:space="preserve">Az elvégzett vizsgálatok sikeressége bíztatóan hat további vizsgálatok tervezésének és kivitelezésének megfontolására. Ehhez elengedhetetlen a berendezés jobb megismerése és a rajta végezhető vizsgálatok megértése. Az erre szánt idő és munka garantáltan kifizetődik a jövőben, egy ilyen, hazánkban újszerű technológia révén a hozzáértő hazai szakemberek keresett partnerek lehetnek eddig elérhetetlennek számító, izgalmas, új projektekben.</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36028">
    <w:multiLevelType w:val="hybridMultilevel"/>
    <w:lvl w:ilvl="0" w:tplc="28143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36028">
    <w:abstractNumId w:val="953360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260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