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ZOLTÁN TAMÁS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Ágnes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Dugóhúzó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tudomány, a technológia - ezt világosan és erősen akarom mondani - nem old meg minden problémát. De tudomány és technológia nélkül semmiféle problémát nem lehet megoldani.”</w:t>
      </w:r>
      <w:r>
        <w:rPr>
          <w:color w:val="000000"/>
          <w:sz w:val="24"/>
          <w:szCs w:val="24"/>
        </w:rPr>
        <w:br/>
        <w:t xml:space="preserve">(Teller Ede)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A formatervezés – a forma művészete – megteremti a kapcsolatot, a tárgy és a tárgyat használók között. Ugyanakkor meghatározza a használat módját is, így életünk szerves részévé válik, minőségétől függ környezetünk gyakorlati értéke.</w:t>
      </w:r>
      <w:r>
        <w:rPr>
          <w:color w:val="000000"/>
          <w:sz w:val="24"/>
          <w:szCs w:val="24"/>
        </w:rPr>
        <w:br/>
        <w:t xml:space="preserve">            A különböző tárgyak, eszközök fejlődése, a forma kialakulása, a formaváltozás folyamata egy olyan különleges evolúció, melyet az ember saját akarata szerint befolyásol. Dolgozatomban bemutatom a dugóhúzó kultúrtörténetét, majd a forma evolúciós szemléletét figyelembe véve, térek ki arra, hogy melyek az általam tervezett tárgy közös elődei, amelyekből a ma használt legmodernebb dugóhúzó származtatható.</w:t>
      </w:r>
      <w:r>
        <w:rPr>
          <w:color w:val="000000"/>
          <w:sz w:val="24"/>
          <w:szCs w:val="24"/>
        </w:rPr>
        <w:br/>
        <w:t xml:space="preserve">            Törekedtem a technikai és tervezésbeli eredetiségre, és arra, hogy az általam elkészített tárgyak a környezettel harmóniában legyenek.</w:t>
      </w:r>
      <w:r>
        <w:rPr>
          <w:color w:val="000000"/>
          <w:sz w:val="24"/>
          <w:szCs w:val="24"/>
        </w:rPr>
        <w:br/>
        <w:t xml:space="preserve">            A termék megtervezésénél nagy figyelmet fordítottam az ökológiai design kritériumaira is: az anyagkiválasztásra, az anyagok, az energia és a technológiahasználat hatékonyságára, a visszaforgathatóságra, a hosszú élettartamra, valamint a javíthatóságra. A környezettudatos tervezés szempontjait figyelembe véve választottam meg a termék csomagolóanyagát és csomagolási technikáját.</w:t>
      </w:r>
      <w:r>
        <w:rPr>
          <w:color w:val="000000"/>
          <w:sz w:val="24"/>
          <w:szCs w:val="24"/>
        </w:rPr>
        <w:br/>
        <w:t xml:space="preserve">            Az ergonómiai szemléletet ötvöztem a piackutatás tapasztalataival. A termék jellegéből következően, elsősorban a kézhasználatra vonatkozó igényeket vizsgáltam, és készítettem el a termék különböző megjelenésű változatait.</w:t>
      </w:r>
      <w:r>
        <w:rPr>
          <w:color w:val="000000"/>
          <w:sz w:val="24"/>
          <w:szCs w:val="24"/>
        </w:rPr>
        <w:br/>
        <w:t xml:space="preserve">            Megvizsgáltam az eszköz ideális használatához szükséges fizikai feltételeket, melyeket mérésekkel és végeselemes számításokkal igazoltam, majd a 3D-s modellező szoftverben összeállított terméket animációban ábrázoltam.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A mindennapok nehézségeiben szükségünk van a harmónia pillanataira, a megnyugvásra, ilyen lehet egy pohár jó bor elfogyasztása a barátok körében, de hogy ezt megtehessük, szükségünk van a jó bor mellett, a tökéletes dugóhúzóra. Ezzel megfeleltem a miért tervezzünk dugóhúzót kérdésre, dolgozatomban pedig arra a kérdésre igyekeztem megadni a választ, hogy milyen a lehető legideálisabb formájú és megjelenésű dugóhúzó.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41155">
    <w:multiLevelType w:val="hybridMultilevel"/>
    <w:lvl w:ilvl="0" w:tplc="79216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41155">
    <w:abstractNumId w:val="68641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726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