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DÁVID HAJDU</w:t>
            </w:r>
          </w:p>
          <w:p w:rsidR="00C275A3" w:rsidRDefault="00A96AEC" w:rsidP="00C275A3">
            <w:pPr>
              <w:pStyle w:val="Hallgatokepzes"/>
            </w:pPr>
            <w:r>
              <w:t>Mechatronics</w:t>
            </w:r>
            <w:r>
              <w:br/>
            </w:r>
            <w:r w:rsidR="00E77B23">
              <w:t>BSc, 7. semester</w:t>
            </w:r>
          </w:p>
          <w:p w:rsidR="00C265CE" w:rsidRPr="009E5FF1" w:rsidRDefault="00E77B23" w:rsidP="00C275A3">
            <w:pPr>
              <w:pStyle w:val="Hallgatokepzes"/>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Ádám Kovács</w:t>
            </w:r>
          </w:p>
          <w:p w:rsidR="00DB4822" w:rsidRDefault="00DB4822" w:rsidP="00E11062">
            <w:pPr>
              <w:pStyle w:val="Konzulensek"/>
            </w:pPr>
            <w:r w:rsidRPr="00DB4822">
              <w:t>associate professor, BME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Mechanical and reliability analysis of a thermal microactuator</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traditional mechanical devices the role of different electrical systems’ and control loops’ becomes more and more important. Due to integration and technological development the limits of feasible manufacturing is now under the micro- and nano-scale. Besides the reduction of microchip’s size some engineering devices are being fabricated in smaller sizes. Because of the more effective operation, smaller energy consumption and other practical properties the need is also growing to have smaller sizes.</w:t>
      </w:r>
    </w:p>
    <w:p>
      <w:pPr>
        <w:pBdr/>
        <w:spacing w:before="240" w:after="240" w:line="240" w:lineRule="auto"/>
        <w:ind w:left="0" w:right="0"/>
        <w:jc w:val="left"/>
      </w:pPr>
      <w:r>
        <w:rPr>
          <w:color w:val="000000"/>
          <w:sz w:val="24"/>
          <w:szCs w:val="24"/>
        </w:rPr>
        <w:t xml:space="preserve">The name Micro-Electro-Mechanical Systems (MEMS) refers to the function and the size of the device. An average human hair’s diameter is about 80 micrometers. In comparison, the typical size of a MEMS device starts from a few micrometer up to a few hundred micrometers. The structure is made on a polysilicon plate with electrochemical process, therefore the geometry is limited and usually bases on simple elements, like straight beams with constant cross-section. The most primitive solutions usually contain no moving component, and the operation is based on simple physical phenomena.</w:t>
      </w:r>
    </w:p>
    <w:p>
      <w:pPr>
        <w:pBdr/>
        <w:spacing w:before="240" w:after="240" w:line="240" w:lineRule="auto"/>
        <w:ind w:left="0" w:right="0"/>
        <w:jc w:val="left"/>
      </w:pPr>
      <w:r>
        <w:rPr>
          <w:color w:val="000000"/>
          <w:sz w:val="24"/>
          <w:szCs w:val="24"/>
        </w:rPr>
        <w:t xml:space="preserve">The word ‘electro’ refers to the operation. MEMS devices usually have a simple task, but they can be more complex with integrated electronics in it. Due to this high integration MEMS systems are preferred. Comparing its functions, these devices can be divided into two groups, sensors and actuators. Some call them transducers, because these devices convert mechanical energy to electrical energy and aback. As a sensor, we can measure temperature, pressure, acceleration, velocity, which we convert to voltage. Using it as an actuator, due to the voltage and electric current, we can reach deflection, temperature and pressure increase.</w:t>
      </w:r>
    </w:p>
    <w:p>
      <w:pPr>
        <w:pBdr/>
        <w:spacing w:before="240" w:after="240" w:line="240" w:lineRule="auto"/>
        <w:ind w:left="0" w:right="0"/>
        <w:jc w:val="left"/>
      </w:pPr>
      <w:r>
        <w:rPr>
          <w:color w:val="000000"/>
          <w:sz w:val="24"/>
          <w:szCs w:val="24"/>
        </w:rPr>
        <w:t xml:space="preserve">The topic is broad, this work concentrates on a special type of actuators, the so-called thermal actuators. The applied voltage generates a current which passes through the device, raising its temperature. This higher temperature causes a deflection in the asymmetric structure. The mechanical model is a multiple fixed beam, which is analyzed mechanically. The aim was to determine the exact operation analytically including each effect. The analytical results were compared with finite element results, which were closely the same, proving that the calculations were correct. In the work the utility of the device was also investigated.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848124">
    <w:multiLevelType w:val="hybridMultilevel"/>
    <w:lvl w:ilvl="0" w:tplc="690569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848124">
    <w:abstractNumId w:val="748481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402689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