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MAJOROS MELINDA</w:t>
            </w:r>
          </w:p>
          <w:p w:rsidR="00C275A3" w:rsidRDefault="00A96AEC" w:rsidP="00C275A3">
            <w:pPr>
              <w:pStyle w:val="Hallgatokepzes"/>
            </w:pPr>
            <w:r>
              <w:t>Ipari termék- és formatervezői alapszak</w:t>
            </w:r>
            <w:r>
              <w:br/>
            </w:r>
            <w:r w:rsidR="00E77B23">
              <w:t>BSc, 5.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VARGA ESZTER</w:t>
            </w:r>
          </w:p>
          <w:p w:rsidR="00DB4822" w:rsidRDefault="00C275A3" w:rsidP="004D7940">
            <w:pPr>
              <w:pStyle w:val="Hallgatokepzes"/>
            </w:pPr>
            <w:r>
              <w:t>Ipari termék- és formatervezői alapszak</w:t>
            </w:r>
            <w:r w:rsidR="00A96AEC">
              <w:br/>
              <w:t>BSc, 5.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Gépészmérnöki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Piros Attila</w:t>
            </w:r>
          </w:p>
          <w:p w:rsidR="00DB4822" w:rsidRDefault="00DB4822" w:rsidP="00E11062">
            <w:pPr>
              <w:pStyle w:val="Konzulensek"/>
            </w:pPr>
            <w:r w:rsidRPr="00DB4822">
              <w:t>egyetemi adjunktus, BME GÉK</w:t>
            </w:r>
          </w:p>
        </w:tc>
      </w:tr>
      <w:tr w:rsidR="00DB4822" w:rsidTr="00DB4822">
        <w:tc>
          <w:tcPr>
            <w:tcW w:w="9854" w:type="dxa"/>
          </w:tcPr>
          <w:p w:rsidR="00DB4822" w:rsidRPr="00DB4822" w:rsidRDefault="00DB4822" w:rsidP="004D7940">
            <w:pPr>
              <w:pStyle w:val="Konzulensek"/>
            </w:pPr>
            <w:r w:rsidRPr="00DB4822">
              <w:t>Hajdú Gyula</w:t>
            </w:r>
          </w:p>
          <w:p w:rsidR="00DB4822" w:rsidRDefault="00DB4822" w:rsidP="00E11062">
            <w:pPr>
              <w:pStyle w:val="Konzulensek"/>
            </w:pPr>
            <w:r w:rsidRPr="00DB4822">
              <w:t>IT konzulens,  C3D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Virtuális műtárgy rekonstrukció</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TDK dolgozat egy 16. századi műtárgy 3D scannelést követő valósághű visszamodellezésével foglalkozik egy általunk elsajátított CAD rendszerben. Kutatásunk arra irányult, hogy hogyan készíthetünk scannelt pontfelhőből valós testmodellt, amelyen ezután különböző virtuális szimulációk végezhetők. A feladat megoldása keretében egy olyan textúra készítésére alkalmas eljárást fejlesztettünk, ami képes a virtuális modell fotó realisztikus megjelenítésére is. A téma újszerűségét az általunk fejlesztett eljárás jelenti, amely a gyakorlatban számos helyen alkalmazható és megkönnyíti a restaurálási folyamatokat.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08495">
    <w:multiLevelType w:val="hybridMultilevel"/>
    <w:lvl w:ilvl="0" w:tplc="33548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08495">
    <w:abstractNumId w:val="443084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20507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