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MADURA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STEFÁNIA NAGY</w:t>
            </w:r>
          </w:p>
          <w:p w:rsidR="00DB4822" w:rsidRDefault="00C275A3" w:rsidP="004D7940">
            <w:pPr>
              <w:pStyle w:val="Hallgatokepzes"/>
            </w:pPr>
            <w:r>
              <w:t>Architect</w:t>
            </w:r>
            <w:r w:rsidR="00A96AEC">
              <w:br/>
              <w:t>Unified, 3.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NAGY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BÁLINT TARI</w:t>
            </w:r>
          </w:p>
          <w:p w:rsidR="00DB4822" w:rsidRDefault="00C275A3" w:rsidP="004D7940">
            <w:pPr>
              <w:pStyle w:val="Hallgatokepzes"/>
            </w:pPr>
            <w:r>
              <w:t>Architect</w:t>
            </w:r>
            <w:r w:rsidR="00A96AEC">
              <w:br/>
              <w:t>MSc, 5.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 József Kolossa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 Miklós Jancsó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ESC or use to 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aim was to create a convenient design and layout for an average family that generates an atmosphere wich boosts their relationships and amplifies their connection to one another.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examine that ceratain minimum amount of space and comfort that still statisfies the every-day needs of a four-member family and makes them more caring towards each other, a quality that we appreciate very much even with nowaday's standards.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distinct and disciplined order of elements exlude the redundant ones should it be space, openings or any other objects...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12886">
    <w:multiLevelType w:val="hybridMultilevel"/>
    <w:lvl w:ilvl="0" w:tplc="53715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12886">
    <w:abstractNumId w:val="15312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646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