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POLARECKI</w:t>
            </w:r>
          </w:p>
          <w:p w:rsidR="00C275A3" w:rsidRDefault="00A96AEC" w:rsidP="00C275A3">
            <w:pPr>
              <w:pStyle w:val="Hallgatokepzes"/>
            </w:pPr>
            <w:r>
              <w:t>Architect</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Üveges PhD</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Lying Mirror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humans, love wonders, magic, we want to believe that the impossible is possible.</w:t>
      </w:r>
    </w:p>
    <w:p>
      <w:pPr>
        <w:pBdr/>
        <w:spacing w:before="240" w:after="240" w:line="240" w:lineRule="auto"/>
        <w:ind w:left="0" w:right="0"/>
        <w:jc w:val="left"/>
      </w:pPr>
      <w:r>
        <w:rPr>
          <w:color w:val="000000"/>
          <w:sz w:val="24"/>
          <w:szCs w:val="24"/>
        </w:rPr>
        <w:t xml:space="preserve">Showing something else in the mirror than what reality is.</w:t>
      </w:r>
    </w:p>
    <w:p>
      <w:pPr>
        <w:pBdr/>
        <w:spacing w:before="240" w:after="240" w:line="240" w:lineRule="auto"/>
        <w:ind w:left="0" w:right="0"/>
        <w:jc w:val="left"/>
      </w:pPr>
      <w:r>
        <w:rPr>
          <w:color w:val="000000"/>
          <w:sz w:val="24"/>
          <w:szCs w:val="24"/>
        </w:rPr>
        <w:t xml:space="preserve">Possibilities are ranging from very small differences to the case when we see something completely different in the mirror than what the reality is. In order to achieve the desired result, the optimal condition should be cleverly determined in this scale.</w:t>
      </w:r>
    </w:p>
    <w:p>
      <w:pPr>
        <w:pBdr/>
        <w:spacing w:before="240" w:after="240" w:line="240" w:lineRule="auto"/>
        <w:ind w:left="0" w:right="0"/>
        <w:jc w:val="left"/>
      </w:pPr>
      <w:r>
        <w:rPr>
          <w:color w:val="000000"/>
          <w:sz w:val="24"/>
          <w:szCs w:val="24"/>
        </w:rPr>
        <w:t xml:space="preserve">Too small differences help to make the deception believable, but they are either unperceivable or irrelevant. The missing wick from the candle’s reflection is hardly noticeable, or if it is noticeable, it is not shocking at all. The problem with too big differences is that they are completely unbelievable. Our brain does not correctly identify the situation, we do not think that we see a mirror if the reflective image of a candle is a car.</w:t>
      </w:r>
    </w:p>
    <w:p>
      <w:pPr>
        <w:pBdr/>
        <w:spacing w:before="240" w:after="240" w:line="240" w:lineRule="auto"/>
        <w:ind w:left="0" w:right="0"/>
        <w:jc w:val="left"/>
      </w:pPr>
      <w:r>
        <w:rPr>
          <w:color w:val="000000"/>
          <w:sz w:val="24"/>
          <w:szCs w:val="24"/>
        </w:rPr>
        <w:t xml:space="preserve">It is ideal, if the difference is small enough to keep the illusion believable, but it is important enough to be realized and to make people think about it.</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29173">
    <w:multiLevelType w:val="hybridMultilevel"/>
    <w:lvl w:ilvl="0" w:tplc="35713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29173">
    <w:abstractNumId w:val="374291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960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