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HARMAT-SZABÓ ZOLTÁN</w:t>
            </w:r>
          </w:p>
          <w:p w:rsidR="00C275A3" w:rsidRDefault="00A96AEC" w:rsidP="00C275A3">
            <w:pPr>
              <w:pStyle w:val="Hallgatokepzes"/>
            </w:pPr>
            <w:r>
              <w:t>Építész nappali képzés (osztatlan öt éves)</w:t>
            </w:r>
            <w:r>
              <w:br/>
            </w:r>
            <w:r w:rsidR="00E77B23">
              <w:t>Osztatlan, 12.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Üveges Gábor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BME ÉSZK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Karácsony Tamás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BME ÉSZK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Baróthy Anna</w:t>
            </w:r>
          </w:p>
          <w:p w:rsidR="00DB4822" w:rsidRDefault="00DB4822" w:rsidP="00E11062">
            <w:pPr>
              <w:pStyle w:val="Konzulensek"/>
            </w:pPr>
            <w:r w:rsidRPr="00DB4822">
              <w:t>iparművész,  Szövetség'39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Mengyán András</w:t>
            </w:r>
          </w:p>
          <w:p w:rsidR="00DB4822" w:rsidRDefault="00DB4822" w:rsidP="00E11062">
            <w:pPr>
              <w:pStyle w:val="Konzulensek"/>
            </w:pPr>
            <w:r w:rsidRPr="00DB4822">
              <w:t>iparművész,  A22 Galéria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játékos köztéri formakísérletek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Kutattam, hogy hol tudnék egy kis játékosságot csempészni a városba. Így akadtam rá a belvárosi ereszcsatornák elhanyagolt, gazdátlan, rejtett világára. Egy olyan világra, ami senkit sem érdekel, mely egy ingerküszöb alatti, periférikus rétege a városnak. Ezek az amúgy alárendelt szerepű, szigorúan funkcionális tárgyak a legtöbb ember számára csak az épületek elcsúfítói (új házaknál el is takarják őket, ha lehet), pedig egy hihetetlenül érdekes világot alkotnak.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Ebbe a világba próbáltam meg egy kis játékosságot lopni (a víz játékosságának segítségével). Első kísérleti helyszínként egy hiányos aljú csatornát néztem ki a Király utca és a Kis Diófa utca sarkán. Ezt egészítettem ki illegálisan egy kísérleti jellegű, rögtönzött betonszoborral. Így született meg az első köztéri beton vízköpő, mely esőben saját életre kel.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Tettemet alapvetően (hiánypótló) mikrokörnyezet-javításnak szántam, de egyben kísérlet is arra, hogy egy ilyen jószándékú, de illegális beavatkozás vajon mennyire állja meg a helyét közterületen. Úgy tűnik, neutralitása folytán meg tudott maradni a városnak ezen az észrevétlen layerén – legalábbis az emberek nagy része számára…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7697077">
    <w:multiLevelType w:val="hybridMultilevel"/>
    <w:lvl w:ilvl="0" w:tplc="125891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7697077">
    <w:abstractNumId w:val="6769707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8379350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