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HIDAS</w:t>
            </w:r>
          </w:p>
          <w:p w:rsidR="00C275A3" w:rsidRDefault="00A96AEC" w:rsidP="00C275A3">
            <w:pPr>
              <w:pStyle w:val="Hallgatokepzes"/>
            </w:pPr>
            <w:r>
              <w:t>industrial design engineer</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Domokos</w:t>
            </w:r>
          </w:p>
          <w:p w:rsidR="00DB4822" w:rsidRDefault="00DB4822" w:rsidP="00E11062">
            <w:pPr>
              <w:pStyle w:val="Konzulensek"/>
            </w:pPr>
            <w:r w:rsidRPr="00DB4822">
              <w:t> professor , BME ÉSZK</w:t>
            </w:r>
          </w:p>
        </w:tc>
      </w:tr>
      <w:tr w:rsidR="00DB4822" w:rsidTr="00DB4822">
        <w:tc>
          <w:tcPr>
            <w:tcW w:w="9854" w:type="dxa"/>
          </w:tcPr>
          <w:p w:rsidR="00DB4822" w:rsidRPr="00DB4822" w:rsidRDefault="00DB4822" w:rsidP="004D7940">
            <w:pPr>
              <w:pStyle w:val="Konzulensek"/>
            </w:pPr>
            <w:r w:rsidRPr="00DB4822">
              <w:t>Zsolt Lángi</w:t>
            </w:r>
          </w:p>
          <w:p w:rsidR="00DB4822" w:rsidRDefault="00DB4822" w:rsidP="00E11062">
            <w:pPr>
              <w:pStyle w:val="Konzulensek"/>
            </w:pPr>
            <w:r w:rsidRPr="00DB4822">
              <w:t> assistant professor ,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Steady States of Truncated Ellipsoid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static equilibria of homogeneous, convex bodies have been in the interest of researchers since ancient times. These points are where the tangent plane is perpendicular to the segment connecting it to the center of gravity of the body, but they also correspond to the stationary points of the function, defined on the surface of the body, the value of which is the distance of the given point from the center of gravity of the body. Apart from the degenerate cases, three types of equilibrium points exist: stable, unstable and saddle points. If, for a given convex body, we denote their numbers by S, U and H, then, by the Poincaré-Hopf theorem, they satisfy the equality S + U–H=2, and thus, the values of, say, S and U determine that of H.</w:t>
      </w:r>
      <w:r>
        <w:rPr>
          <w:color w:val="000000"/>
          <w:sz w:val="24"/>
          <w:szCs w:val="24"/>
        </w:rPr>
        <w:br/>
        <w:t xml:space="preserve">Based on a result of Domokos and Várkonyi [1], we know that, for every positive (S,U) pair, there is a solid with S stable and U unstable equilibrium points. The idea of the proof is to consider a body belonging to class (1,1) (e.g. the Gömböc), and to use a suitable sequence of local geometric deformations, each yielding, by truncating a neighborhood of some equilibrium point with a plane, a (S+1,U) or (S,U+1) class body from an (S,U) class one. These deformations are called Columbus steps.</w:t>
      </w:r>
      <w:r>
        <w:rPr>
          <w:color w:val="000000"/>
          <w:sz w:val="24"/>
          <w:szCs w:val="24"/>
        </w:rPr>
        <w:br/>
        <w:t xml:space="preserve">This paper deals with the equilibrium points obtained by truncating one of the simplest convex bodies, an ellipsoid, with a plane. Ellipsoids belong to class (S, U)=(2,2). The changes of its equilibrium states when truncating it with a plane are known only for very small truncations [2]. The aim of this note is to give a general picture of the static equilibrium of the examined body, which globally gives the number and types of the resulting equilibrium points, depending on the normal vector of the truncating plane and on the depth of the truncation.</w:t>
      </w:r>
      <w:r>
        <w:rPr>
          <w:color w:val="000000"/>
          <w:sz w:val="24"/>
          <w:szCs w:val="24"/>
        </w:rPr>
        <w:br/>
        <w:t xml:space="preserve">[1] G. Domokos, Z. Lángi, T. Szabó, The genealogy of convex solids, arXiv:1204.5494v1, 2012</w:t>
      </w:r>
      <w:r>
        <w:rPr>
          <w:color w:val="000000"/>
          <w:sz w:val="24"/>
          <w:szCs w:val="24"/>
        </w:rPr>
        <w:br/>
        <w:t xml:space="preserve">[2] G. Domokos and P. Várkonyi, Static equilibria of rigid bodies: dice, pebbles and the Poincaré–Hopf theorem. Journal of Nonlinear Science, 16:255–281, 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5253">
    <w:multiLevelType w:val="hybridMultilevel"/>
    <w:lvl w:ilvl="0" w:tplc="72737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5253">
    <w:abstractNumId w:val="68985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632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