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TOLLAS ERIK</w:t>
            </w:r>
          </w:p>
          <w:p w:rsidR="00C275A3" w:rsidRDefault="00A96AEC" w:rsidP="00C275A3">
            <w:pPr>
              <w:pStyle w:val="Hallgatokepzes"/>
            </w:pPr>
            <w:r>
              <w:t>Festő</w:t>
            </w:r>
            <w:r>
              <w:br/>
            </w:r>
            <w:r w:rsidR="00E77B23">
              <w:t>Osztatlan, 9.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Művészeti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Somody Péter Dla</w:t>
            </w:r>
          </w:p>
          <w:p w:rsidR="00DB4822" w:rsidRDefault="00DB4822" w:rsidP="00E11062">
            <w:pPr>
              <w:pStyle w:val="Konzulensek"/>
            </w:pPr>
            <w:r w:rsidRPr="00DB4822">
              <w:t>tanszékvezető, PTE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Dismissed; Béla; I'm not bad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„Festett valóság”</w:t>
      </w:r>
    </w:p>
    <w:p>
      <w:pPr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Tollas Erik</w:t>
      </w:r>
    </w:p>
    <w:p>
      <w:pPr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Pécsi Tudományegyetem Művészeti Kar</w:t>
      </w:r>
    </w:p>
    <w:p>
      <w:pPr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festőművész szak V.</w:t>
      </w:r>
    </w:p>
    <w:p>
      <w:pPr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Prof. Somody Péter</w:t>
      </w:r>
    </w:p>
    <w:p>
      <w:pPr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Ez a portrésorozat a negatívdiszkrimináció kérdéseit vizsgálja. Azért is akartam portrékon keresztül bemutatni a szereplőket, mivel véleményem szerint az arc lehet az egyik leghitelesebb kifejező eszköz erre a témára. A tekintet, sok mindent elárulhat a néző számára, ami egyben olyan érzéseket is közvetíthet amivel különböző impulzusokat lehet előidézni, legyen az szimpátia, vagy más érzelmi töltet. A karaktereket egyszerűen átírtam egy fiktív helyzetbe, ezért megpróbáltam olyan embereket keresni, akiknek személyük ráilleszthető erre a megoldatlan problémakörre. Témaválasztásomat kiindulópontja személyes élmény volt.</w:t>
      </w:r>
    </w:p>
    <w:p>
      <w:pPr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Maga a megkülönböztetés már szinte az emberiség kezdete óta zsigerszerűen jelen van a közéletben, legyen az etnikai vagy szociális kérdés. A sorozat bizakodást, dilemmát, elkeseredettséget mutat, amivel számomra ezek a képek felnagyítják, ráfókuszálnak egy olyan problémára ami mindenképp megoldásra vár.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6564437">
    <w:multiLevelType w:val="hybridMultilevel"/>
    <w:lvl w:ilvl="0" w:tplc="3781622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6564437">
    <w:abstractNumId w:val="9656443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6972870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