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ZSIN BENCE</w:t>
            </w:r>
          </w:p>
          <w:p w:rsidR="00C275A3" w:rsidRDefault="00A96AEC" w:rsidP="00C275A3">
            <w:pPr>
              <w:pStyle w:val="Hallgatokepzes"/>
            </w:pPr>
            <w:r>
              <w:t>festő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Hegyi Csaba</w:t>
            </w:r>
          </w:p>
          <w:p w:rsidR="00DB4822" w:rsidRDefault="00DB4822" w:rsidP="00E11062">
            <w:pPr>
              <w:pStyle w:val="Konzulensek"/>
            </w:pPr>
            <w:r w:rsidRPr="00DB4822">
              <w:t>adjunktus,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Oltár - Létra - Kutyaól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OLTÁR – LÉTRA – KUTYAÓL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Zsin Bence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Pécsi Tudományegyetem, Művészeti Kar</w:t>
      </w:r>
      <w:r>
        <w:rPr>
          <w:color w:val="000000"/>
          <w:sz w:val="24"/>
          <w:szCs w:val="24"/>
        </w:rPr>
        <w:br/>
        <w:t xml:space="preserve">Festőművész szak, IV. évfolyam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Hegyi Csaba, DLA, adjunktus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2012 őszén három hetet töltöttem el a pécsi Szechenyi István akna elhagyott üresen álló bányaépületeinek tereiben, és a régen kráterként tátongó hatalmas külszíni fejtés környékén. A három munka amelyet az épületeggyüttes alaksorában hoztam létre közösen alkotnak egy egységes világot. Ennek a világnak a megjelenítésében gyerekkori emlékeim és az ott megéltek voltak segítségemre. Az anyagok a felületek és a körülmények amikkel ott dolgoztam éppen olyan elhagyatottak és mulandóságra ítéltek, mint a megjelenített világ és az abban élők.</w:t>
      </w:r>
      <w:r>
        <w:rPr>
          <w:color w:val="000000"/>
          <w:sz w:val="24"/>
          <w:szCs w:val="24"/>
        </w:rPr>
        <w:br/>
        <w:t xml:space="preserve">Az oltár ami az első állomásnak tekinthető, egy szoba falába van vésve karcolva és festve, egy süketnéma házaspár mesebeli életét jeleníti meg. Helyenként arany felületeket használva, néhol pedig a tégláig belevésve és leomlasztva a vakolatot.</w:t>
      </w:r>
      <w:r>
        <w:rPr>
          <w:color w:val="000000"/>
          <w:sz w:val="24"/>
          <w:szCs w:val="24"/>
        </w:rPr>
        <w:br/>
        <w:t xml:space="preserve">A létra egy belső sötét térrészben áll a falnak támasztva. Itt a falakon egy vízszintes fekete sáv húzódik végig melynek anyaga a résekből és az ablakokból ömlik. Házak vannak belekarcolva és fák, kerítés, ismerős táj. Alatta szürke tengernyi halraj úszik valami közös irányba.</w:t>
      </w:r>
      <w:r>
        <w:rPr>
          <w:color w:val="000000"/>
          <w:sz w:val="24"/>
          <w:szCs w:val="24"/>
        </w:rPr>
        <w:br/>
        <w:t xml:space="preserve">A kutyaól magányosan meredezik ki a földől hatalmas antennájával egy tágasabb terem közepén. A háttérben felhők, belsejéből a süketnéma szerelmespár életének fényei szűrödnek ki egy tévén keresztül a sötétségben.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246045">
    <w:multiLevelType w:val="hybridMultilevel"/>
    <w:lvl w:ilvl="0" w:tplc="430260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246045">
    <w:abstractNumId w:val="8524604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54068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