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MARKÓ ORSOLYA</w:t>
            </w:r>
          </w:p>
          <w:p w:rsidR="00C275A3" w:rsidRDefault="00A96AEC" w:rsidP="00C275A3">
            <w:pPr>
              <w:pStyle w:val="Hallgatokepzes"/>
            </w:pPr>
            <w:r>
              <w:t>festőművész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Valkó László</w:t>
            </w:r>
          </w:p>
          <w:p w:rsidR="00DB4822" w:rsidRDefault="00DB4822" w:rsidP="00E11062">
            <w:pPr>
              <w:pStyle w:val="Konzulensek"/>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Belső térélmény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Belső tér, mint elhagyatott hely, komor vagy éppen ellenkezőleg, az elhagyatottságban rejlik egy élettelen dolog esztétikai szépsége és magasztos mondanivalója? Ez az ellentétes érzés kerített hatalmába és indított el a terek megfestésében.</w:t>
      </w:r>
    </w:p>
    <w:p>
      <w:pPr>
        <w:pBdr/>
        <w:spacing w:before="240" w:after="240" w:line="240" w:lineRule="auto"/>
        <w:ind w:left="0" w:right="0"/>
        <w:jc w:val="left"/>
      </w:pPr>
      <w:r>
        <w:rPr>
          <w:color w:val="000000"/>
          <w:sz w:val="24"/>
          <w:szCs w:val="24"/>
        </w:rPr>
        <w:t xml:space="preserve">2011 őszén a Művészeti Kar átköltözött a Zsolnay Kulturális Negyedbe. A gyárépületnek egy része működik csak, azonban fennmaradtak nagyobb csarnokok, melyek belülről megőrizhették régi formájukat és szépségüket. A foglalkoztatott témám középpontjává váltak. Az enteriőrök imponáló benyomást tettek rám. Téglafalak, világos termek, hosszú folyosók fogadtak elhanyagolt állapotban. Fotódokumentáció készült róla, amelyek felhasználásra kerültek a képek megfestése során.</w:t>
      </w:r>
    </w:p>
    <w:p>
      <w:pPr>
        <w:pBdr/>
        <w:spacing w:before="240" w:after="240" w:line="240" w:lineRule="auto"/>
        <w:ind w:left="0" w:right="0"/>
        <w:jc w:val="left"/>
      </w:pPr>
      <w:r>
        <w:rPr>
          <w:color w:val="000000"/>
          <w:sz w:val="24"/>
          <w:szCs w:val="24"/>
        </w:rPr>
        <w:t xml:space="preserve">Az első alkotások kisebb méretben történtek, későbbiekben a vászon megnövelésével látványosabb bemutatásra került a terek monumentalitása és üressége. Az eltérő koncepcióim külön képeken kerültek megjelenítésre. Összességében szemlélve a munkáimat kifejezik azokat a létállapotokat és benyomásokat, melyek a belső térélményemet előmozdították. A belsők megfogalmazásának módja eltérő egymástól. Kontrasztokra és tónusbeli különbségekre építettem fel munkáimat.</w:t>
      </w:r>
    </w:p>
    <w:p>
      <w:pPr>
        <w:pBdr/>
        <w:spacing w:before="240" w:after="240" w:line="240" w:lineRule="auto"/>
        <w:ind w:left="0" w:right="0"/>
        <w:jc w:val="left"/>
      </w:pPr>
      <w:r>
        <w:rPr>
          <w:color w:val="000000"/>
          <w:sz w:val="24"/>
          <w:szCs w:val="24"/>
        </w:rPr>
        <w:t xml:space="preserve">Ismerjük, hogy korábban milyen események zajlottak ebben a közegben. Másként közelítek az ürességéhez, mivel tisztában vagyok múltjával. A Zsolnay terek várakozó álláspontot mutatnak, átalakításukat vagy porig rombolásukat sugallva.</w:t>
      </w:r>
    </w:p>
    <w:p>
      <w:pPr>
        <w:pBdr/>
        <w:spacing w:before="240" w:after="240" w:line="240" w:lineRule="auto"/>
        <w:ind w:left="0" w:right="0"/>
        <w:jc w:val="left"/>
      </w:pPr>
      <w:r>
        <w:rPr>
          <w:color w:val="000000"/>
          <w:sz w:val="24"/>
          <w:szCs w:val="24"/>
        </w:rPr>
        <w:t xml:space="preserve">Egyes festményeket melegség járja át, egy viszonylag világos térbe áramlik a fény. Lazúros festésmód, finom színátmenetek jellemzőek. Másik táblaképeken ezt az ambivalenciát ötvöztem. Köztes létállapotokkal találkozunk itt a külső bizonytalanság érzésétől egészen a hívogató belső fényig. Eközben párhuzamosan dolgoztam egy álomszerű enteriőr megfestésén.</w:t>
      </w:r>
    </w:p>
    <w:p>
      <w:pPr>
        <w:pBdr/>
        <w:spacing w:before="240" w:after="240" w:line="240" w:lineRule="auto"/>
        <w:ind w:left="0" w:right="0"/>
        <w:jc w:val="left"/>
      </w:pPr>
      <w:r>
        <w:rPr>
          <w:color w:val="000000"/>
          <w:sz w:val="24"/>
          <w:szCs w:val="24"/>
        </w:rPr>
        <w:t xml:space="preserve">Mesebeli közeg vagy valós tér látványa jelenik meg? Ez a dualitás szerepel benne. Létezhet-e ilyen hely vagy a zord és világos tónusok látomásszerű játéka. Homályba merülnek a formák körvonalai, ez a fény beáramlásának meghatározhatatlan forrása miatt következik be. Nyomokban viszont élesen elkülönül egymástól fénnyel telített és árnyékos folt. Félelem lesz rajtam úrrá, mint egy képzeletbeli kastélyban, ahol bármelyik ajtónyílásban rám ijeszthetnek. Egy melegebb részbe juthatok el vagy egy lefelé vezető lépcsőt is magában rejthet ez a hely. Egyfajta szigorúságot is áraszt magából az alkotás. Ellentétekre építettem fel a képet. A mély ultramarinokkal és zöldekkel fokoztam a hely drámai jellegét, kihaltságát.</w:t>
      </w:r>
    </w:p>
    <w:p>
      <w:pPr>
        <w:pBdr/>
        <w:spacing w:before="240" w:after="240" w:line="240" w:lineRule="auto"/>
        <w:ind w:left="0" w:right="0"/>
        <w:jc w:val="left"/>
      </w:pPr>
      <w:r>
        <w:rPr>
          <w:color w:val="000000"/>
          <w:sz w:val="24"/>
          <w:szCs w:val="24"/>
        </w:rPr>
        <w:t xml:space="preserve">Heidegger A művészet és a tér című művének olvasása során jöttem rá igazán, hogy a tér valójában megragadhatatlan, nincs mögötte semmi, amire visszavezethető volna. Ebben a témában próbálok továbbra is alkotni újabb felszínre kerülő problémák megoldását kutatva.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43923">
    <w:multiLevelType w:val="hybridMultilevel"/>
    <w:lvl w:ilvl="0" w:tplc="68653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43923">
    <w:abstractNumId w:val="54143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482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