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PORKOLÁB PÉTER</w:t>
            </w:r>
          </w:p>
          <w:p w:rsidR="00C275A3" w:rsidRDefault="00A96AEC" w:rsidP="00C275A3">
            <w:pPr>
              <w:pStyle w:val="Hallgatokepzes"/>
            </w:pPr>
            <w:r>
              <w:t>gépészmérnök</w:t>
            </w:r>
            <w:r>
              <w:br/>
            </w:r>
            <w:r w:rsidR="00E77B23">
              <w:t>BSc, 4. félév</w:t>
            </w:r>
          </w:p>
          <w:p w:rsidR="00C265CE" w:rsidRPr="009E5FF1" w:rsidRDefault="00E77B23" w:rsidP="00C275A3">
            <w:pPr>
              <w:pStyle w:val="Hallgatokepzes"/>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Szűcs Endre</w:t>
            </w:r>
          </w:p>
          <w:p w:rsidR="00DB4822" w:rsidRDefault="00DB4822" w:rsidP="00E11062">
            <w:pPr>
              <w:pStyle w:val="Konzulensek"/>
            </w:pPr>
            <w:r w:rsidRPr="00DB4822">
              <w:t>adjunktus,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Fegyverneki Frommer Rudolf élete jelentős haditechnikai alkotásainak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Frommer Rudolf (1868-1936) a Fegyver- és Gépgyár Rt. és a magyar kézi lőfegyver tervezés-gyártás második világháború előtti történelmének ikonikus alakja, akit teljesen jogosan nevezhetünk a magyar Samuel Coltnak és John Moses Browningnak is. Szorgalma és sokoldalú tehetsége révén minden formális műszaki tanulmányok nélkül sikerrel alkotott, nevéhez több mint 20 országban bejegyzett, több mint 100 szabadalom kötődik. Munkája elismeréseként a FÉG vezérigazgatójává vált, I. Ferenc József Fegyverneki előnévvel magyar nemességet, a Mérnöki Kamara tiszteletbeli gépészmérnöki címet adományozott neki.</w:t>
      </w:r>
      <w:r>
        <w:rPr>
          <w:color w:val="000000"/>
          <w:sz w:val="24"/>
          <w:szCs w:val="24"/>
        </w:rPr>
        <w:br/>
        <w:t xml:space="preserve">Alkotói korszaka egybeesett a modern kézi lőfegyverek születésének, útkeresésének és kiforrásának időszakával. Legjelentősebb alkotásai öntöltő pisztolyai voltak, ezért a Frommer 1910 M, Stop, Baby, Liliput, 29M és 37M típusok részletesebb ismertetésével állítok emléket egy magyar földön alkotó géniusz életének és munkásságának.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63430">
    <w:multiLevelType w:val="hybridMultilevel"/>
    <w:lvl w:ilvl="0" w:tplc="52107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63430">
    <w:abstractNumId w:val="40163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179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