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KELEMEN </w:t>
            </w:r>
          </w:p>
          <w:p w:rsidR="00C275A3" w:rsidRDefault="00A96AEC" w:rsidP="00C275A3">
            <w:pPr>
              <w:pStyle w:val="Hallgatokepzes"/>
            </w:pPr>
            <w:r>
              <w:t>Tourism and Catering</w:t>
            </w:r>
            <w:r>
              <w:br/>
            </w:r>
            <w:r w:rsidR="00E77B23">
              <w:t>BA, 5.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Szalai PhD</w:t>
            </w:r>
          </w:p>
          <w:p w:rsidR="00DB4822" w:rsidRDefault="00DB4822" w:rsidP="00E11062">
            <w:pPr>
              <w:pStyle w:val="Konzulensek"/>
            </w:pPr>
            <w:r w:rsidRPr="00DB4822">
              <w:t> associate professor ,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beauty of landscape as a tourist attraction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subject of my work is to examine the connection between landscape and tourism. First of all, I try to find the answer for the following questions. What does landscape exactly means? Can we classify the beauty as the primary motivation of tourism? Besides being a geographical category are landscapes significant tourist attractions at the same time?</w:t>
      </w:r>
      <w:r>
        <w:rPr>
          <w:color w:val="000000"/>
          <w:sz w:val="24"/>
          <w:szCs w:val="24"/>
        </w:rPr>
        <w:br/>
        <w:t xml:space="preserve">Accordingly, I examine how the concept of landscape was integrated into tourism, and what is its role nowadays?</w:t>
      </w:r>
    </w:p>
    <w:p>
      <w:pPr>
        <w:widowControl w:val="on"/>
        <w:pBdr/>
        <w:spacing w:before="240" w:after="240" w:line="240" w:lineRule="auto"/>
        <w:ind w:left="0" w:right="0"/>
        <w:jc w:val="left"/>
      </w:pPr>
      <w:r>
        <w:rPr>
          <w:color w:val="000000"/>
          <w:sz w:val="24"/>
          <w:szCs w:val="24"/>
        </w:rPr>
        <w:t xml:space="preserve">Since this topic is really complex, I only focus on tourism supply. Hence, my research is based on the activities of travel agencies, because they are able to demonstrate tourism supply with the help of printed or online catalogs for potential tourists. Therefore, I made interviews with travel agencies to confirm my hypothesis.</w:t>
      </w:r>
    </w:p>
    <w:p>
      <w:pPr>
        <w:widowControl w:val="on"/>
        <w:pBdr/>
        <w:spacing w:before="240" w:after="240" w:line="240" w:lineRule="auto"/>
        <w:ind w:left="0" w:right="0"/>
        <w:jc w:val="left"/>
      </w:pPr>
      <w:r>
        <w:rPr>
          <w:color w:val="000000"/>
          <w:sz w:val="24"/>
          <w:szCs w:val="24"/>
        </w:rPr>
        <w:t xml:space="preserve">What is more, being really subjective it seems to be very hard to define the concepts of ‘landscape’ and ‘beauty’ therefore, their only tangible forms are photographs. Whereas, these photos are used in the marketing of travel agencies.</w:t>
      </w:r>
      <w:r>
        <w:rPr>
          <w:color w:val="000000"/>
          <w:sz w:val="24"/>
          <w:szCs w:val="24"/>
        </w:rPr>
        <w:br/>
        <w:t xml:space="preserve">Consequently, I try to find out what the role of landscape is in tourism. Numerous studies have been made to understand tourist behavior and tourism supply. According to literature the beauty of landscape can attract tourists. The connection between landscape and tourism however, has not been examined superficially yet.</w:t>
      </w:r>
    </w:p>
    <w:p>
      <w:pPr>
        <w:widowControl w:val="on"/>
        <w:pBdr/>
        <w:spacing w:before="240" w:after="240" w:line="240" w:lineRule="auto"/>
        <w:ind w:left="0" w:right="0"/>
        <w:jc w:val="left"/>
      </w:pPr>
      <w:r>
        <w:rPr>
          <w:color w:val="000000"/>
          <w:sz w:val="24"/>
          <w:szCs w:val="24"/>
        </w:rPr>
        <w:t xml:space="preserve">Finally, I try to draw parallels between how the concept of landscape and the tangible form of landscape (so-called: photographs) fit into the development of tourism and the tourism system. I try to point out the role and the purpose of pictures, which are used to sell tourist destinations.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74159">
    <w:multiLevelType w:val="hybridMultilevel"/>
    <w:lvl w:ilvl="0" w:tplc="955140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74159">
    <w:abstractNumId w:val="621741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04969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