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NAGY</w:t>
            </w:r>
          </w:p>
          <w:p w:rsidR="00C275A3" w:rsidRDefault="00A96AEC" w:rsidP="00C275A3">
            <w:pPr>
              <w:pStyle w:val="Hallgatokepzes"/>
            </w:pPr>
            <w:r>
              <w:t>agricultarl engineer</w:t>
            </w:r>
            <w:r>
              <w:br/>
            </w:r>
            <w:r w:rsidR="00E77B23">
              <w:t>MSc, 9.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Tóth</w:t>
            </w:r>
          </w:p>
          <w:p w:rsidR="00DB4822" w:rsidRDefault="00DB4822" w:rsidP="00E11062">
            <w:pPr>
              <w:pStyle w:val="Konzulensek"/>
            </w:pPr>
            <w:r w:rsidRPr="00DB4822">
              <w:t>  associate 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oil supplements in the last periode of the fattening for the main performance parameters of finisher pigs and the quality of their meat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experiment of the study n-6 (sunflower oil), n-3 (experimental 1) and n-3+CLA (c9,t11-C18:2; t10,c12-C18:2) fatty acid supplements were added to the diet of finisher pigs (live weight between 70 and 150 kg). Furthermore, in the control and experimental groups (experimental 1 and 2) a higher level of vitamin E (uniformly 150 mg/feed kg) (alpha-tocopherol acetate) was provided. Effects of these fatty acid supplements were evaluated on the performance and slaughter indicators of finisher pigs, and the nutrient content, fatty acid composition, durability and organoleptic properties of the meat.</w:t>
      </w:r>
      <w:r>
        <w:rPr>
          <w:color w:val="000000"/>
          <w:sz w:val="24"/>
          <w:szCs w:val="24"/>
        </w:rPr>
        <w:br/>
        <w:t xml:space="preserve">Based on the results of the experiment, it can be stated that the oil sources containing n-3 fatty acids used alone and n-3+CLA supplementation (experimental 1, experimental 2), did not have any effect on the weight gain of finisher pigs in the last phase of the fattening. The addition of oil sources with n-3 fatty acids oil and CLA did not have significant effect (P &lt;0.05) on the nutrient composition (dry matter, protein, fat and ash content) of tissue samples, however the n-3 fatty acid composition (linolenic acid, EPA, DPA, DHA ) was significantly increased in the loin and thigh, while the ratio of n-6/n-3 fatty acid narrowed significantly. The n-3 fatty acid-containing oil supplement slightly, but not significantly degraded the smell and taste of the thigh and loin samples, but the supplement did not have negative effect on the value of MDA, which was measured after slaughtering, or on the 6th week. More favorable results were obtained in the organoleptic and durability tests using the combined n-3 and CLA supplementation (experiment 2), compared to the other treatment using oil sources with n-3 fatty acids alone (experiment 1).</w:t>
      </w:r>
      <w:r>
        <w:rPr>
          <w:color w:val="000000"/>
          <w:sz w:val="24"/>
          <w:szCs w:val="24"/>
        </w:rPr>
        <w:br/>
        <w:t xml:space="preserve">According to our results further experiments is suggested to set up with the examined product under large-scale operations. Our results shows that the use of oil supplement containing n-3 fatty acids, the CLA addition and the application of vitamin E at a higher level of dose seems to be sufficient in the final phase of the fattening, which could lead to significant reduce of the cost.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76872">
    <w:multiLevelType w:val="hybridMultilevel"/>
    <w:lvl w:ilvl="0" w:tplc="32115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76872">
    <w:abstractNumId w:val="753768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530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