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MIHÁLY</w:t>
            </w:r>
          </w:p>
          <w:p w:rsidR="00C275A3" w:rsidRDefault="00A96AEC" w:rsidP="00C275A3">
            <w:pPr>
              <w:pStyle w:val="Hallgatokepzes"/>
            </w:pPr>
            <w:r>
              <w:t>Élelmiszerbiztonsági és –minőségi mérnöki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Dóka Ottó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Táplálékkiegészítők színezéktartalmának meghatározása színméréssel, és fotoakusztikus spektrofotometriával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élelmiszerek színe az egyik legfontosabb és legkritikusabb paramétere a fogyasztói megítélésnek, ezért a gyártás folyamán külön figyelmet kell fordítani a színezőanyagok típusának és mennyiségének beállítására.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két vörös színű élelmiszerszínezéket – betanint (E 162), illetve neokokcint (E 124) – tartalmazó kalibráló mintasorozatokat, valamint ugyanezen színezékeket tartalmazó, próbagyártásból származó pezsgőtablettákat tanulmányoztunk. Fő célunk az volt, hogy a táplálékkiegészítők (cukorkák, pezsgőtabletták) színezéktartalmát színmérés, valamint fotoakusztikus spektroszkópia segítségével határozzuk meg. A kapott eredményeket felhasználtuk ezen termékek gyártástechnológiájának – pontosabban, a préselés előtti keverési folyamat – optimalizálására. A színméréseket HunterLab MiniScan XE Plustípusú színmérővel, a fotoakusztikus méréseket pedig egy általunk felépített fotoakusztikus spektrofotométerrel végeztük.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betanin, illetve neokokcin tartalom lineáris kapcsolatban van a mintákon mért L*, a*, ΔE* és C* színkoordinátákkal a vizsgált színezéktartalmon belül, ugyanakkor ez a b* színkoordinátára, illetve a h° számított színezeti szögre nem áll fenn. A betanin tartalmú minták színe a vörös és a kék, míg neokokcin tartalmúaké a vörös és a sárga félegyenesek által alkotott síknegyedben helyezkedik el. A neokokcin sokkal jobb színező hatással rendelkezett, mint a betanin, hiszen 1 m/m% színezéktartalom változásra jutó teljes színinger különbség változás betaninra 3,11, míg neokokcinra 120-as csökkenést eredményez.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fotoakusztikus méréseknél szintén lineáris kapcsolatokat találtunk a fotoakusztikusan mért jel és a koncentrációk között, ám itt a mért eredmények relatív szórásai meghaladják a színmérésnél kapott szórásértékeket. Az is látható, hogy a szórások a színméréshez hasonlóan a természetes színezékre nagyobbak.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próbagyártások vizsgálatai azt mutatták, hogy 25 perc keverés után sem az L*, az a*, a ΔE* és a C*, sem a fotoakusztikusan mért jel nem vesz fel állandó értéket –egyik színezékre sem - jelezve, hogy a keverési folyamat még nem fejeződött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alapján az alkalmazott optikai módszerek alkalmasak a por alakú táplálékkiegészítők színezék tartalmának meghatározására a gyakorlat számára is fontos koncentrációtartományban, így további vizsgálatok elvégzése után, és más analitikai módszerekkel kiegészítve, megbízható vizsgálatokat jelenthetnek gyártásközi és késztermék ellenőrző vizsgálatokként.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44545">
    <w:multiLevelType w:val="hybridMultilevel"/>
    <w:lvl w:ilvl="0" w:tplc="18349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44545">
    <w:abstractNumId w:val="66244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288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