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ÉVA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István</w:t>
            </w:r>
          </w:p>
          <w:p w:rsidR="00DB4822" w:rsidRDefault="00DB4822" w:rsidP="00E11062">
            <w:pPr>
              <w:pStyle w:val="Konzulensek"/>
            </w:pPr>
            <w:r w:rsidRPr="00DB4822">
              <w:t>tud. munkatárs,  Magyar Tudományos Akadémia Szegedi Biológiai Kutatóközpont Biokémiai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Szász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fizikai aktivitás hatása patkány bélgyulladásos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szervezetünket érő káros hatásokkal szemben az immunrendszer rendszerint gyulladásos válaszreakcióval válaszol. A gyulladás folyamatának lezajlása szigorú szabályozás alatt áll, hiszen ez a folyamat akut fázisból krónikusba lépve súlyos szövődményeket okozhat. A krónikus gyulladásos betegségek között a tápcsatornát érintő gyulladásos bélbetegségek (IBD) - Crohn-betegség és a colitis ulcerosa - a népesség egyre nagyobb százalékát érinti. Számos gyulladáskeltő molekula kifejeződése megemelkedik a betegség során, a gyulladás folyamatát szabályozó molekulák kifejeződésének mintázata azonban ismeretlen. A gyulladással járó immunfolyamatok negatív szabályozásában résztvevő molekuláknak fontos szerepe van, hiszen segítségükkel a gyulladáskeltő aktivitás kontrollálható. Ilyen molekulák, a TAM receptor-család és az NLR gén-család tagjai. Habár az NLR gén-családba tartozó NOD2 polimorfizmusokat számos tanulmány egyenes összefüggésbe hozta a Crohn-betegséggel, mind a TAM mind az NLR család tagjainak kifejeződése gyulladásos bélbetegségekben nagyrészt ismeretlen. A mozgás jótékony hatása ismert más krónikus gyulladással járó autoimmun betegség - reumatoid artritisz- esetén, arról azonban, hogy az IBD-s betegek állapotát illetve a gyulladásos folyamtokban szerepet játszó gének kifejeződését milyen módon befolyásolja, nincsenek adataink.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Munkacsoportunk patkányokban 2,4,6-trinitrobenzén-szulfonsav által indukált IBD modellben újgenerációs szekvenálás segítségével transzkriptóma vizsgálatot végzett. Kíváncsiak voltunk, hogy a gyulladás folyamán mely gének kifejeződése változik meg, valamint a rekreatív jellegű mozgás megváltoztatja-e az adott gének expresszióját. Kvantitatív real-time PCR-rel megerősített eredményeink azt mutatják, hogy amíg a rekreatív jellegű fizikai aktivitás önmagában csökkenti a vérből izolált mononukleáris sejtekben a gyulladáskeltő effektorok kifejeződését, addig ez gyulladás esetén már nem következik be. A bélszakaszokat vizsgálva megállapítottuk, hogy a gyulladt régiókban jelentősen nő az összes vizsgált gyulladáskeltő effektor molekula expressziója, ezzel szemben a negatív szabályozó molekulák kifejeződése nem mutat egységes képet.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megfigyeléseink arra utalnak, hogy a gyulladásos területeken az egyes negatív szabályozó molekulák kifejeződésének csökkenése előidézheti a gyulladáskeltő molekulák folyamatos és magas szintű expresszióját.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97992">
    <w:multiLevelType w:val="hybridMultilevel"/>
    <w:lvl w:ilvl="0" w:tplc="72632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97992">
    <w:abstractNumId w:val="35897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448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