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SZEPESI MARIANN</w:t>
            </w:r>
          </w:p>
          <w:p w:rsidR="00C275A3" w:rsidRDefault="00A96AEC" w:rsidP="00C275A3">
            <w:pPr>
              <w:pStyle w:val="Hallgatokepzes"/>
            </w:pPr>
            <w:r>
              <w:t>Biológia- Testnevelés minor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Bán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Úszó világversenyek eredményeinek átalakulása 2007 és 2011-ben - két versenyszám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dolgozatomban a sportágak sikerességének tényezőivel foglalkoztam, mindezt az úszás szemszögéből nézve. Hosszasan tanulmányoztam az úszó világbajnokságokat és ezen keresztül szeretném megérteni, hogy milyen faktorok határozzák meg a versenyzést. Az adatok elemzésénél figyelembe vettem a 2007-es és a 2011-es világbajnokságot.Vizsgálati módszer: Figyelembe vettem a 100m-es hát- és gyorsúszás versenyszámok esetén a két résztávot, a reakció időt, az átlagot, és a szórást illetve az életkort (mindezen adatokat Excel táblázatba gyűjtöttem össze). Azokra a kérdésekre kerestem a választ, hogy az életkor mennyire befolyásolhatja a végeredményt, hogy mennyiben változik a sportolók életkora az idő függvényébe és mi az, ami befolyásolhatja a sportolók sikerességét. Véleményem szerint, az ilyen sportági statisztikai vizsgálatok segítik az edzés módszerek tökéletességét. A dolgozat végén megvizsgáltam, hogy milyen edzésmódszereket alkalmaznak az úszóknál és a 2011-es világbajnokság eredményei mennyiben változtak a 2007-es világbajnoksághoz képest. Arra a kérdésre is kerestem a választ, hogy miért befolyásolja a versenyzőket az életkoruk, valamint, hogy a reakcióidő milyen hatással van az időeredményre.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Hipotézisem: Nyilvánvalóvá vált a dolgozatom megírása után, hogy egyre inkább a fiatalabb sportolók érnek el kimagasló eredményeket a nagyobb világversenyeken illetve ami nagyon szembetűnő eredményt adott, hogy a 2011-es világbajnokság adatai mindezen 6 szemszögből nézve átlagosan jobbnak bizonyult mint 2007-ben.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dolgozatban bemutatott két világverseny között több mint 1 másodperces javulást mutatnak a versenyzők. Úgy vélem, hogy ennek az oka az edzésmódszerek fejlődésében keresendő, a megfelelő edzésmódszerek kiválasztása a megfelelő edző személyében, mely nagyban befolyásolhatja a sportoló eredményeit. Az edző és a sportoló között kialakított kölcsönös bizalom, kapcsolat, a versenyző elkötelezettsége a sportága felé, a motiváció és motiválás, az egészséges győzni akarás kialakítása mind hozzájárul a sikerek eléréséhez. Mivel egyre hamarabb kezdenek el foglalkozni a gyerekekkel, így az energiaraktárak edzettségi szintjét már kisgyermekkortól tudják növelni. Fontos, hogy életkorhoz megfelelő edzéstípust válasszunk illetve, hogy odafigyeljünk arra, hogy az egyes kondicionális képességek mikor fejleszthetőek a legjobban.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11606">
    <w:multiLevelType w:val="hybridMultilevel"/>
    <w:lvl w:ilvl="0" w:tplc="45777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11606">
    <w:abstractNumId w:val="77111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494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