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PECZANEK ROLAND</w:t>
            </w:r>
          </w:p>
          <w:p w:rsidR="00C275A3" w:rsidRDefault="00A96AEC" w:rsidP="00C275A3">
            <w:pPr>
              <w:pStyle w:val="Hallgatokepzes"/>
            </w:pPr>
            <w:r>
              <w:t>Testnevelő-edző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UNGI BENCE DÁVID</w:t>
            </w:r>
          </w:p>
          <w:p w:rsidR="00DB4822" w:rsidRDefault="00C275A3" w:rsidP="004D7940">
            <w:pPr>
              <w:pStyle w:val="Hallgatokepzes"/>
            </w:pPr>
            <w:r>
              <w:t>Testnevelő-edző</w:t>
            </w:r>
            <w:r w:rsidR="00A96AEC">
              <w:br/>
              <w:t>BSc, 8. félév</w:t>
            </w:r>
          </w:p>
          <w:p w:rsidR="00DB4822" w:rsidRDefault="00DB4822" w:rsidP="004D7940">
            <w:pPr>
              <w:pStyle w:val="Hallgatointezmeny-kar"/>
            </w:pPr>
            <w:r>
              <w:t>Szegedi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Juhász Gyula Pedagógusképző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Molnár Andor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SZTE JGYPK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Dorka Péter</w:t>
            </w:r>
          </w:p>
          <w:p w:rsidR="00DB4822" w:rsidRDefault="00DB4822" w:rsidP="00E11062">
            <w:pPr>
              <w:pStyle w:val="Konzulensek"/>
            </w:pPr>
            <w:r w:rsidRPr="00DB4822">
              <w:t>adjunktus, SZTE JGYPK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Szablics Péter</w:t>
            </w:r>
          </w:p>
          <w:p w:rsidR="00DB4822" w:rsidRDefault="00DB4822" w:rsidP="00E11062">
            <w:pPr>
              <w:pStyle w:val="Konzulensek"/>
            </w:pPr>
            <w:r w:rsidRPr="00DB4822">
              <w:t>Ph. D. hallgató,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ökölvívó technika fejlődésének vizsgálata APAS mozgáselemző rendszer segítségével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Kutatásunk célja felmérni, és nyomon követni az egyetemi testnevelés órán részvevő hallgatók ökölvívó technikájának fejlődését videofelvételek elemzése alapján. Amire főként szeretnénk választ kapni, hogy a technikai fejlődés kezdő sportolók esetében milyen gyorsan megy végbe.</w:t>
      </w:r>
      <w:r>
        <w:rPr>
          <w:color w:val="000000"/>
          <w:sz w:val="24"/>
          <w:szCs w:val="24"/>
        </w:rPr>
        <w:br/>
        <w:t xml:space="preserve">Egy ökölvívó technikát mértünk fel, a jobb egyenes ütést. Videofelvételeket készítettünk, melyeket több szempontból kielemeztünk APAS mozgáselemző rendszer segítségével, majd az eredményeket grafikonon szemléltettük. Egy hallgató minden felmérésen háromszor hajtotta végre a technikát fényjelzésre, ezek átlagából nyertük ki a felhasznált adatokat, melyek az ütés közben eltelt idő, valamint a csukló legnagyobb sebessége az ütés során.</w:t>
      </w:r>
      <w:r>
        <w:rPr>
          <w:color w:val="000000"/>
          <w:sz w:val="24"/>
          <w:szCs w:val="24"/>
        </w:rPr>
        <w:br/>
        <w:t xml:space="preserve">Két féléves felméréseink eredményei alapján igazoltuk, hogy a technikai fejlődés kezdetben, egyetemista korú hallgatóknál igen gyorsan végbemegy. Ezt a következtetést az ütési idő csökkenéséből vontuk le, viszont a csuklóra helyezett mérőpont sebessége csökkent bizonyos felmérések közt.</w:t>
      </w:r>
      <w:r>
        <w:rPr>
          <w:color w:val="000000"/>
          <w:sz w:val="24"/>
          <w:szCs w:val="24"/>
        </w:rPr>
        <w:br/>
        <w:t xml:space="preserve">Eredményeink további kérdéseket vetnek fel a technikai fejlődéssel kapcsolatban. Szeretnénk választ kapni arra, hogy mi az ökölvívó technika fejlődésének fő feltétele, illetve milyen fizikai képességek fejlesztésére kell nagyobb hangsúlyt fektetni a kezdőknél.</w:t>
      </w:r>
      <w:r>
        <w:rPr>
          <w:color w:val="000000"/>
          <w:sz w:val="24"/>
          <w:szCs w:val="24"/>
        </w:rPr>
        <w:br/>
        <w:t xml:space="preserve">A további perspektívák tekintetében hasznos eredményeket nyerhetünk azzal, ha az egész test mozgását kielemezzük, beleértve a törzs rotációját, mely nagy szerepet kap az ökölvívó technika végrehajtásában. Terveink közt szerepel a testösszetétel változásának mérése is.</w:t>
      </w:r>
      <w:r>
        <w:rPr>
          <w:color w:val="000000"/>
          <w:sz w:val="24"/>
          <w:szCs w:val="24"/>
        </w:rPr>
        <w:br/>
        <w:t xml:space="preserve">Kutatásunk eredményeit egyaránt felhasználhatjuk ökölvívók specifikus edzéseihez, és testnevelés órán, általános képzésben részvevő hallgatók esetében.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Témavezető: Dr. Molnár Andor Főiskolai docens</w:t>
      </w:r>
      <w:r>
        <w:rPr>
          <w:color w:val="000000"/>
          <w:sz w:val="24"/>
          <w:szCs w:val="24"/>
        </w:rPr>
        <w:br/>
        <w:t xml:space="preserve">Dorka Péter Adjunktus</w:t>
      </w:r>
      <w:r>
        <w:rPr>
          <w:color w:val="000000"/>
          <w:sz w:val="24"/>
          <w:szCs w:val="24"/>
        </w:rPr>
        <w:br/>
        <w:t xml:space="preserve">Szablics Péter Ph. D. Hallgató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3670294">
    <w:multiLevelType w:val="hybridMultilevel"/>
    <w:lvl w:ilvl="0" w:tplc="8719756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3670294">
    <w:abstractNumId w:val="2367029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4495631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