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PETRA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Hetényi Nikoletta</w:t>
            </w:r>
          </w:p>
          <w:p w:rsidR="00DB4822" w:rsidRDefault="00DB4822" w:rsidP="00E11062">
            <w:pPr>
              <w:pStyle w:val="Konzulensek"/>
            </w:pPr>
            <w:r w:rsidRPr="00DB4822">
              <w:t>intézeti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különböző takarmány-kiegészítő hosszú távú hatása görög teknősök (Testudo Hermanni) növekedésére és egészségi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Kereskedelmi forgalomban egyre nagyobb számban kaphatók hüllőknek szánt takarmány-kiegészítők, melyek sok esetben nem felelnek meg az állatok igényeinek, így alkalmazásukkal nem lehet elkerülni a hiánybetegségek kialakulását. A kísérlet célja volt meghatározni két termék („A” és „B”) hosszú távú hatását görög teknősök növekedésére és egészségi állapotára. Az „A” termék általános hüllővitamin, míg a „B” terméket kifejezetten növényevő fajoknak ajánlja a gyártó. Olyan kísérleti körülményeket alakítottunk ki, melyek megfelelnek az állatok igényeinek és bárki által megvalósíthatóak. A két termék vitamintartalma jelentősen eltér (pl.: „A”-ban 50 000 NE/kg, “B”-ben 2000 NE/kg D3-vitamin), ezért vizsgáltuk, hogy melyik felel meg jobban a teknősök igényeinek.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Tizenkét, egy hónapos korú görög teknőst (Testudo hermanni) két csoportra osztottunk (A és B). Az állatokat naponta etettük, döntően kétszikű növényekkel, amit reszelt zöldség és gyümölcs keverékkel egészítettünk ki. A két kiegészítőt naponta adtuk a gyártó által ajánlott mennyiségben. A teknősök testsúlyát és páncél méreteit (has- és hátpáncél hossz, magasság, szélesség) hetente mértük 12 hónapon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B-csoport teknőseinek testsúlygyarapodása nagyobb volt, mint az A-csoport állataié. A két csoport növekedési görbéje szignifikáns különbséget (p=0,0258) mutatott.</w:t>
      </w:r>
      <w:r>
        <w:rPr>
          <w:color w:val="000000"/>
          <w:sz w:val="24"/>
          <w:szCs w:val="24"/>
        </w:rPr>
        <w:br/>
        <w:t xml:space="preserve">Az „A”-kiegészítővel etetett teknősök páncélja erős és egészséges volt, míg a másik termék hatására - a kialakulófélben lévő metabolikus csontbetegség első jeleként - rugalmas páncél alakult ki. Közülük háromnál a hát- és haspáncél is érintett volt, a másik háromnál pedig csak a haspáncél. A B-csoport állatainál jelentkező enyhe metabolikus csontbetegségre utaló tünet, javulást mutatott a kísérlet után, amikor ezen csoport teknősei is az „A”- terméket kapták.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Egy, csupán 6 hónapig tartó vizsgálat során nem észleltünk volna különbséget a két termék hatása között. Mindezek miatt a hasonló témájú kísérleteknél hosszú távú (12-18 hónap) megfigyelés javasolt. A metabolikus csontbetegség megelőzésére olyan termék napi használata javasolt, ami 150 g/kg kalciumot és 50.000 NE/kg D3-vitamint tartalmaz. A többi vitamin napi rendszerességgel történő, nagy mennyiségű alkalmazása tapasztalataink alapján hátrányos, mert fokozott súlygyarapodáshoz és ezáltal a tápanyagok megnövekedett igényéhez vezet. Összességében olyan takarmány-kiegészítőt válasszunk a szárazföldi teknősöknek, amely összetétele megegyezik az „A”-termékével vagy ahhoz közel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44018">
    <w:multiLevelType w:val="hybridMultilevel"/>
    <w:lvl w:ilvl="0" w:tplc="5484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44018">
    <w:abstractNumId w:val="47644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168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