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THE FIRST DETECTION OF HEXAMERMIS ALBICANS SNAIL-DWELLING NEMATODE IN HUNGARY</w:t>
            </w:r>
          </w:p>
          <w:p w:rsidR="00C275A3" w:rsidRDefault="00A96AEC" w:rsidP="00C275A3">
            <w:pPr>
              <w:pStyle w:val="Hallgatokepzes"/>
            </w:pPr>
            <w:r>
              <w:t>veterinary</w:t>
            </w:r>
            <w:r>
              <w:br/>
            </w:r>
            <w:r w:rsidR="00E77B23">
              <w:t>Unified, 9.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Majoros</w:t>
            </w:r>
          </w:p>
          <w:p w:rsidR="00DB4822" w:rsidRDefault="00DB4822" w:rsidP="00E11062">
            <w:pPr>
              <w:pStyle w:val="Konzulensek"/>
            </w:pPr>
            <w:r w:rsidRPr="00DB4822">
              <w:t>senior research fellow,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FIRST DETECTION OF HEXAMERMIS ALBICANS SNAIL-DWELLING NEMATODE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Mermithid nematodes are a special group of parasitoid organisms, which kill their hosts during their development. These parasites have not been investigated in Hungary so far and there are no specimen collections of them. The research of these aquatic and terrestrial worms is extremely difficult because the mature specimens can only be found in soil, where they lay their eggs as well. Different insects, spiders, land snails and various kinds of lumbricid worms take larvae of mermithids emerged from eggs and the parasitic larvae grow to adult stage inside them.</w:t>
      </w:r>
    </w:p>
    <w:p>
      <w:pPr>
        <w:pBdr/>
        <w:spacing w:before="240" w:after="240" w:line="240" w:lineRule="auto"/>
        <w:ind w:left="0" w:right="0"/>
        <w:jc w:val="left"/>
      </w:pPr>
      <w:r>
        <w:rPr>
          <w:color w:val="000000"/>
          <w:sz w:val="24"/>
          <w:szCs w:val="24"/>
        </w:rPr>
        <w:t xml:space="preserve">Within the phylum Nematoda mermithids represent a distinct order. They are not important for veterinary point of view but are hopeful candidates for agriculture as agents of biological pest control. The basic work on mermithids is important for better understanding of the host-parasite relationship, because they represent an ancient form of parasitism.</w:t>
      </w:r>
    </w:p>
    <w:p>
      <w:pPr>
        <w:pBdr/>
        <w:spacing w:before="240" w:after="240" w:line="240" w:lineRule="auto"/>
        <w:ind w:left="0" w:right="0"/>
        <w:jc w:val="left"/>
      </w:pPr>
      <w:r>
        <w:rPr>
          <w:color w:val="000000"/>
          <w:sz w:val="24"/>
          <w:szCs w:val="24"/>
        </w:rPr>
        <w:t xml:space="preserve">We first detected the worm Hexamermis albicans in the Gemenc forestry in Hungary that parasitizes Succinea putris land snails. The Succinea snails, or amber snails, are the intermediate hosts of protostrongylid lungworms of ruminants and more trematodes so the discovery of this worm contributed to better exploration of the nature of competing parasites. Remarkable feature of H. albicans is that unlike other parasites, this worm does not damage the reproductive system of snails during its development. Thus, the fertile eggs can be formed by the host snail, despite of the fact that the parasite grows in it. This is advantageous even for the worm, because in this way its next generation can find hosts easily.</w:t>
      </w:r>
    </w:p>
    <w:p>
      <w:pPr>
        <w:pBdr/>
        <w:spacing w:before="240" w:after="240" w:line="240" w:lineRule="auto"/>
        <w:ind w:left="0" w:right="0"/>
        <w:jc w:val="left"/>
      </w:pPr>
      <w:r>
        <w:rPr>
          <w:color w:val="000000"/>
          <w:sz w:val="24"/>
          <w:szCs w:val="24"/>
        </w:rPr>
        <w:t xml:space="preserve">With external inspection the infection snails cannot be recognized in the effected snails. Therefore, the occurrence of Hexamermis is rarely detected. I collected snails after a heavy summer rain, preserved them in alcohol, and dissected their mantle cavity for worms. The prevalence and intensity of parasites were detected in snails. The identification of the worms was performed by morphological analysis of preadult stages using manuals. I attempted to collect infected individuals more times, which was only partially successful due to the dry summer. I made microscopic slide preparations suitable for subsequent molecular analysis of worms. One year after preservation a successful DNA extraction was carried out from those worms. I tried to detect the developmental forms of H. albicans in soil, which has not been successful so far.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306718">
    <w:multiLevelType w:val="hybridMultilevel"/>
    <w:lvl w:ilvl="0" w:tplc="110879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306718">
    <w:abstractNumId w:val="603067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42035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