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SCHIFFER ÉVA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Kutasi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 (Ph.D.),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rendőrlovak kólikás megbetegedései okainak vizsgálata, az időjárási tényező előtérbehelyezésével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rendőrlovak kólikás megbetegedései okainak vizsgálata. A lovak tartás, takarmányozás és munkavégzés szempontjából egységes populációt alkotnak. Az adataim a Készenléti Rendőrség Lovas alosztályától származnak. A kólikás megbetegedések száma 1993.01.01. és 2011.12.31. között 345 volt, ebből 61 alkalommal kellett kórházba szállítani a lovakat és 22-szer került sor műtétre. Ma 37 ló van állományban, de a vizsgált években a számuk 23-53 között változott. A munkavégzés nehézségét is osztályoztam – ezek az adatok 1994.01.01.-2011.12.31. állnak rendelkezésemre – és ennek hatását is megvizsgáltam dolgozatomban. Takarmányozási- és genetikai adatokat is gyűjtöttem, melyek elemzését szintén elvégeztük.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időjárási adatokat az Országos Meteorológiai Szolgálattól valamint a www.omsz.hu weboldalról szereztem be. Vizsgálataim során a légnyomás-, a front-, a csapadék- és a hőmérséklet adatokat vettem figyelembe. Ezeket a tényezőket statisztikai módszerekkel (logisztikus regresszió) vizsgálva bizonyítom be, hogy van-e összefüggés az időjárás hatásai és a kólikás megbetegedések között. Szignifikáns összefüggést találtunk a kólikás megbetegedések és a magas légnyomás, az alacsony hőmérséklet, a napi hőmérséklet ingadozás, a lovak genetikai adatai, a lovak munkája, a hét napjai és bizonyos takarmányozási tényezők között. Ezek mellett még egyéb összefüggéseket is felfedeztünk, melyeknél azonban nem találtunk szignifikáns összefüggéseket.</w:t>
      </w:r>
      <w:r>
        <w:rPr>
          <w:color w:val="000000"/>
          <w:sz w:val="24"/>
          <w:szCs w:val="24"/>
        </w:rPr>
        <w:br/>
        <w:t xml:space="preserve">Eredményeink szinte az összes tényező tekintetében megegyeznek azokkal a kutatókkal, akik előttünk a kólikás megbetegedések kockázati tényezőit vizsgálták. Eltérések csak az időjárási tényezők hatásaiban vannak, melyet kevesen bizonyítottak, mert velünk ellentétben legtöbben csak a kólika napján vizsgálták az időjárási tényezőket. A mi vizsgálatainkból kiderült, hogy a kólikás tünetek megjelenése előtti napok időjárásának van hatása. A hideg idő negatívan hathat a csökkenő vízfogyasztás miatt. A hőmérséklet-változások az általuk okozott stresszhatás és szimpatikotónia miatt okozhatnak bélmotilitás csökkenést és ezáltal bélsárrekedést. A légnyomás-változások károsak lehetnek, mert okozhatnak beidegzési funkcionális zavarokat, valamint a bélgázok és a bél térfogatváltozását is, melyek kólikás megbetegedésekhez vezetnek.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84668">
    <w:multiLevelType w:val="hybridMultilevel"/>
    <w:lvl w:ilvl="0" w:tplc="13071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84668">
    <w:abstractNumId w:val="54584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843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