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BIBA SÁNDOR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Felnőttképzési és Emberi Erőforrás 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Pankász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FEEK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kihívások a vezetői munka eredményességének növelésében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a célt tűztem ki, hogy elemzéseimmel feltárom a vezetői munka néhány kritikus szegmensét, valamint a tárgyalt vezetésfejlesztési módszer eredményességét a vezetői kompetenciák és attitűd fejleszthetőségének igazolására.</w:t>
      </w:r>
      <w:r>
        <w:rPr>
          <w:color w:val="000000"/>
          <w:sz w:val="24"/>
          <w:szCs w:val="24"/>
        </w:rPr>
        <w:br/>
        <w:t xml:space="preserve">Munkám első részében szakirodalom-elemzés segítségével vizsgáltam a vezető és a vezetés szerepét, kutattam a sikeres vezető fontosabb kompetenciáit, a vezetés és a szervezeti kultúra tartalmát, illetve kölcsönhatásait, valamint azt, hogy mekkora a szerepe a vezetőnek a szervezeti kultúra formálásában, továbbá milyen lehetőségei vannak a beosztottak munkavégző képességének minél nagyobb arányú megnyerésére. A szakirodalom kutatása bizonyította számomra, hogy a vezetői munka összetettsége és felelősségtartalma egyértelműen indokolttá teszi a permanens vezetésfejlesztést.</w:t>
      </w:r>
      <w:r>
        <w:rPr>
          <w:color w:val="000000"/>
          <w:sz w:val="24"/>
          <w:szCs w:val="24"/>
        </w:rPr>
        <w:br/>
        <w:t xml:space="preserve">Az elemző részben tárgyaltam a FranklinCovey által kidolgozott Leadership vezetésfejlesztési rendszer jellemzőit, a fejlesztés irányát képező négy fő-elem tartalmát, melyet követ ezen elemek empirikus kutatás keretében történt vizsgálata. Kutatásomban a módszer alkalmazása kapcsán rendelkezésemre bocsátott – üzleti titkot nem képező – adatok statisztikai összehasonlító elemzését végeztem el, majd megfogalmaztam a következtetéseimet.</w:t>
      </w:r>
      <w:r>
        <w:rPr>
          <w:color w:val="000000"/>
          <w:sz w:val="24"/>
          <w:szCs w:val="24"/>
        </w:rPr>
        <w:br/>
        <w:t xml:space="preserve">Munkám végén összefoglaltam a kutatásom főbb megállapításait, új és újszerűnek tekinthető elemeit, valamint javaslatot tettem eredményeim gyakorlati alkalmazhatóságára a vezetői munka fejlesztése érdekében. A dolgozat értékének tekintem, hogy egyetemi hallgatói státuszban mindeddig viszonylag kevesen vizsgálták ezt az új területet, az általam kutatott vezetésfejlesztési rendszer konkrét elemzésével pedig – tudomásom szerint – eddig senki nem foglalkozott.</w:t>
      </w:r>
      <w:r>
        <w:rPr>
          <w:color w:val="000000"/>
          <w:sz w:val="24"/>
          <w:szCs w:val="24"/>
        </w:rPr>
        <w:br/>
        <w:t xml:space="preserve">Felkészítő tanár: Pankász Balázs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73140">
    <w:multiLevelType w:val="hybridMultilevel"/>
    <w:lvl w:ilvl="0" w:tplc="30476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73140">
    <w:abstractNumId w:val="230731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636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