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JELINEK</w:t>
            </w:r>
          </w:p>
          <w:p w:rsidR="00C275A3" w:rsidRDefault="00A96AEC" w:rsidP="00C275A3">
            <w:pPr>
              <w:pStyle w:val="Hallgatokepzes"/>
            </w:pPr>
            <w:r>
              <w:t>Microelectronics and Technology</w:t>
            </w:r>
            <w:r>
              <w:br/>
            </w:r>
            <w:r w:rsidR="00E77B23">
              <w:t>BSc, 4. semester</w:t>
            </w:r>
          </w:p>
          <w:p w:rsidR="00C265CE" w:rsidRPr="009E5FF1" w:rsidRDefault="00E77B23" w:rsidP="00C275A3">
            <w:pPr>
              <w:pStyle w:val="Hallgatokepzes"/>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Edit Pap Csikósné</w:t>
            </w:r>
          </w:p>
          <w:p w:rsidR="00DB4822" w:rsidRDefault="00DB4822" w:rsidP="00E11062">
            <w:pPr>
              <w:pStyle w:val="Konzulensek"/>
            </w:pPr>
            <w:r w:rsidRPr="00DB4822">
              <w:t>research fellow,  MTA TTK MFA MEMS Laboratory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GAS SENSOR MICRO-HOTPLATE PRODUCED BY MEMS TECHNOLOGY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Continuous monitoring of toxic and contaminant gases produced in industrial and public environment is necessary if we would like to protect our health and environment. The commercial gas sensors used in monitoring are expensive and their power consumption is high, but this disadvantages can be eliminated by miniaturization. The Si-based, micrometer-scale MEMS (Micro-Electro-Mechanical Systems) technology is suitable for producing such sensors. The MTA TTK MFA MEMS Laboratory is also involved in research of low-consumption, low-cost, small-size, Si-based gas sensors.</w:t>
      </w:r>
    </w:p>
    <w:p>
      <w:pPr>
        <w:pBdr/>
        <w:spacing w:before="240" w:after="240" w:line="240" w:lineRule="auto"/>
        <w:ind w:left="0" w:right="0"/>
        <w:jc w:val="left"/>
      </w:pPr>
      <w:r>
        <w:rPr>
          <w:color w:val="000000"/>
          <w:sz w:val="24"/>
          <w:szCs w:val="24"/>
        </w:rPr>
        <w:t xml:space="preserve">The purpose of this work is to present the pellistor type gas sensor based on MEMS technology. The starting point of this approach is the pellistor which is able to measure the gas concentration by determining the heat produced by the catalytic combustion of combustible gases. Each pellistor chip contains two Pt micro-hotplates operating at high temperature (~300°C). The micro-hotplates are connected in a Wheatstone-bridge arrangement. One of them is an active (detector) element with catalyst, the other one is the reference element. In the presence of combustible gas, the heat emitted by the catalytic combustion of the gas increases the temperature of the active element. This results in an out-of-balance voltage signal in the Wheatstone-bridge, which is proportional to the concentration and the quality of gas.</w:t>
      </w:r>
    </w:p>
    <w:p>
      <w:pPr>
        <w:pBdr/>
        <w:spacing w:before="240" w:after="240" w:line="240" w:lineRule="auto"/>
        <w:ind w:left="0" w:right="0"/>
        <w:jc w:val="left"/>
      </w:pPr>
      <w:r>
        <w:rPr>
          <w:color w:val="000000"/>
          <w:sz w:val="24"/>
          <w:szCs w:val="24"/>
        </w:rPr>
        <w:t xml:space="preserve">In addition, I give an overview of the MEMS structure, enumerating the miniaturization advantages and disadvantages, highlighting the degradation of the heating element caused by the constant high temperature. The aim of this research is to test the structural stability of the chip by conducting short-time tests. The micro-hotplates of the chips are heated up by their own current, increasing the room temperature to high values. Finally, the layer’s adhesion, the chip structure heat conductivity, furthermore the changing of the micro-hotplate's resistance as a function of time and temperature, and the changing of the layer's structure have been investigated.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82846">
    <w:multiLevelType w:val="hybridMultilevel"/>
    <w:lvl w:ilvl="0" w:tplc="34831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82846">
    <w:abstractNumId w:val="568828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05827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