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HAMBALKÓ ZSUZSA</w:t>
            </w:r>
          </w:p>
          <w:p w:rsidR="00C275A3" w:rsidRDefault="00A96AEC" w:rsidP="00C275A3">
            <w:pPr>
              <w:pStyle w:val="Hallgatokepzes"/>
            </w:pPr>
            <w:r>
              <w:t>Közszolgálati szak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Bajor Tibor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Elektromos járműpiac dotálása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elektromos járművek a magyarországi piacon nem örvendenek népszerűségnek. Feltárom ennek okait, megvizsgálva az autók előnyeit és hátrányait. Kiderül, hogy lehetséges-e a zéró szén-dioxid-kibocsátás, ami a legnagyobb erősség. A gyengeségek lehetséges javítási módjait kutatom, ami által a kielégíthetővé válnak a vásárlói igények. Ezek hiányában az állami dotálás minden formáját el kéne vetni.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Tényleg nem felel meg a vezetők elvárásainak a villanyautó? Milyen tulajdonságokkal bír? Mivel jár fenntartása? A fogyasztó számára megéri beruházni egy átlagos autónál jelentősen drágább összeget a technológiába? Megtérül-e számára a felár pár éven belül? Milyen formákat lehetne alkalmazni az elterjedés növelésére?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elektromos járműpiac dotálása kulcsfontosságú, mert előnyei jelentőségteljesek. A fenntartható fejlődés megvalósításának egy fontos tényezője lehet. Európában egyre inkább előtérbe kerülnek, és így hangsúlyozottabban lesz érezhető hazánkban hiányuk káros hatása. Versenyképességüket nem elég a felsoroltak alapján értékelni, mert például a társadalmi költségek nehezen számszerűsíthetőek, a földrajzi adottságok lehetőségei eltérőek, az erőművek energiahordózói lehetnek megújulók és fosszilisek.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Cél, hogy a környezeti adottságokat, várható technológiai változásokat hangsúlyozva másabb megközelítésű legyen a kutatás, mint a fellelhető tanulmányok. Továbbá az információs asszimetriát is enyhíteni kívánom azáltal, hogy érthetően, a lehető legtöbb információt összegezve magyar nyelven válik elérhetővé a technológia terjedéséhez szükséges ismeretek összegzése.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megvalósulásért elsőként, a szén-dioxid-kibocsátásnak káros hatásai kerülnek ismertetésre, és hogy milyen intézkedések születtek a fenntartható fejlődés és közlekedés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gyártás elindulásához tett lépések, a kapható modellek, és a növekvő elektromos járműpiac ismertetésével folytatódik a dolgozat.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értékesítés növeléséhez nélkülözhetetlen töltőállomások hálózatának kiépítése. A töltési lehetőségek ismertetése után a teljes kiépüléshez szükséges töltők költsége kerül bemutatásra a közutak eseteire.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forgatókönyv alapján, különböző árak estén számolok fogyasztási megtakarítást, megtérülési időt négy felár esetén az alternatív költségeket figyelembe véve.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Legvégül az elektromos járműpiac terjedésében fontos tényezők vannak összegezve, a szereplők motivációit leírva, hogy utána az állami szerepvállalás megalapozottságát és mikéntjeire válasz szülessen.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16422">
    <w:multiLevelType w:val="hybridMultilevel"/>
    <w:lvl w:ilvl="0" w:tplc="60726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16422">
    <w:abstractNumId w:val="842164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777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