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PIRKA</w:t>
            </w:r>
          </w:p>
          <w:p w:rsidR="00C275A3" w:rsidRDefault="00A96AEC" w:rsidP="00C275A3">
            <w:pPr>
              <w:pStyle w:val="Hallgatokepzes"/>
            </w:pPr>
            <w:r>
              <w:t>Public policy and managment</w:t>
            </w:r>
            <w:r>
              <w:br/>
            </w:r>
            <w:r w:rsidR="00E77B23">
              <w:t>MA,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Vértesy</w:t>
            </w:r>
          </w:p>
          <w:p w:rsidR="00DB4822" w:rsidRDefault="00DB4822" w:rsidP="00E11062">
            <w:pPr>
              <w:pStyle w:val="Konzulensek"/>
            </w:pPr>
            <w:r w:rsidRPr="00DB4822">
              <w:t> associate professor , NYME KTK</w:t>
            </w:r>
          </w:p>
        </w:tc>
      </w:tr>
      <w:tr w:rsidR="00DB4822" w:rsidTr="00DB4822">
        <w:tc>
          <w:tcPr>
            <w:tcW w:w="9854" w:type="dxa"/>
          </w:tcPr>
          <w:p w:rsidR="00DB4822" w:rsidRPr="00DB4822" w:rsidRDefault="00DB4822" w:rsidP="004D7940">
            <w:pPr>
              <w:pStyle w:val="Konzulensek"/>
            </w:pPr>
            <w:r w:rsidRPr="00DB4822">
              <w:t>Dr. Kinga Fodor</w:t>
            </w:r>
          </w:p>
          <w:p w:rsidR="00DB4822" w:rsidRDefault="00DB4822" w:rsidP="00E11062">
            <w:pPr>
              <w:pStyle w:val="Konzulensek"/>
            </w:pPr>
            <w:r w:rsidRPr="00DB4822">
              <w:t>  assistant professor ,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Everyday life of a non-profit association – The culture of animal protection and keeping dogs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quality of keeping animals including dogs has significantly improved in the last two decades in our country, but there is still a lot of work to be done if we want to talk about responsible animal protection and the culture of keeping dogs. The main purpose of my research is to find out why the culture of animal protection and keeping dogs has not achieved the level of development in our country that it should.</w:t>
      </w:r>
      <w:r>
        <w:rPr>
          <w:color w:val="000000"/>
          <w:sz w:val="24"/>
          <w:szCs w:val="24"/>
        </w:rPr>
        <w:br/>
        <w:t xml:space="preserve">My first hypothesis is the improvement of animal protection activity and the culture of keeping dogs is only possible if the government plays a greater role in this issue with enforcement of laws and regulations as well as resolves financial difficulties as opposed to how it acts nowadays. According to my second hypothesis the development of non-profit associations dealing with animal protection including dogs is only possible if they work under the guidance of competent, knowledgeable people with professional background.</w:t>
      </w:r>
      <w:r>
        <w:rPr>
          <w:color w:val="000000"/>
          <w:sz w:val="24"/>
          <w:szCs w:val="24"/>
        </w:rPr>
        <w:br/>
        <w:t xml:space="preserve">The first part of my research examines the historical and legal background of animal protection as well as the culture of keeping dogs in other European countries. The second part explains the everyday life of a non-profit animal protection association highlighting operational tasks and financial difficulties. The third part tries to ascertain the problems of this field and their potential solutions supported with statistical data and survey.</w:t>
      </w:r>
      <w:r>
        <w:rPr>
          <w:color w:val="000000"/>
          <w:sz w:val="24"/>
          <w:szCs w:val="24"/>
        </w:rPr>
        <w:br/>
        <w:t xml:space="preserve">The researh found that the main cause of the operational and financial problems of these non-profit associations is the lack of goverment involvement in and control over compliance of laws and regulations. During this research it became apparent that major modifications are essential for improvements that are achievable with the greater involvement of the government, coordinated actions between government and non-profit associations as well as changing people’s way of thinking. The most important task of our government is to support the educational activities and neutering actions of animal protection organizations whereas the realization of legal professional and sustainable operations is the highest priority for animal protection. A higher standard in the culture of animal protection and keeping dogs can be achieved in Hungary with realizing these facts.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30967">
    <w:multiLevelType w:val="hybridMultilevel"/>
    <w:lvl w:ilvl="0" w:tplc="66506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30967">
    <w:abstractNumId w:val="56830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685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