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MA, 1.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Judit Varjas</w:t>
      </w:r>
    </w:p>
    <w:p>
      <w:pPr>
        <w:pBdr/>
        <w:spacing w:before="240" w:after="240" w:line="240" w:lineRule="auto"/>
        <w:ind w:left="0" w:right="0"/>
        <w:jc w:val="left"/>
      </w:pPr>
      <w:r>
        <w:rPr>
          <w:color w:val="000000"/>
          <w:sz w:val="24"/>
          <w:szCs w:val="24"/>
        </w:rPr>
        <w:t xml:space="preserve">University of West Hungary</w:t>
      </w:r>
    </w:p>
    <w:p>
      <w:pPr>
        <w:pBdr/>
        <w:spacing w:before="240" w:after="240" w:line="240" w:lineRule="auto"/>
        <w:ind w:left="0" w:right="0"/>
        <w:jc w:val="left"/>
      </w:pPr>
      <w:r>
        <w:rPr>
          <w:color w:val="000000"/>
          <w:sz w:val="24"/>
          <w:szCs w:val="24"/>
        </w:rPr>
        <w:t xml:space="preserve">Savaria Campus</w:t>
      </w:r>
    </w:p>
    <w:p>
      <w:pPr>
        <w:pBdr/>
        <w:spacing w:before="240" w:after="240" w:line="240" w:lineRule="auto"/>
        <w:ind w:left="0" w:right="0"/>
        <w:jc w:val="left"/>
      </w:pPr>
      <w:r>
        <w:rPr>
          <w:color w:val="000000"/>
          <w:sz w:val="24"/>
          <w:szCs w:val="24"/>
        </w:rPr>
        <w:t xml:space="preserve">Arts, Education and Sport Sciences</w:t>
      </w:r>
    </w:p>
    <w:p>
      <w:pPr>
        <w:pBdr/>
        <w:spacing w:before="240" w:after="240" w:line="240" w:lineRule="auto"/>
        <w:ind w:left="0" w:right="0"/>
        <w:jc w:val="left"/>
      </w:pPr>
      <w:r>
        <w:rPr>
          <w:color w:val="000000"/>
          <w:sz w:val="24"/>
          <w:szCs w:val="24"/>
        </w:rPr>
        <w:t xml:space="preserve">Supervisor: Andrea Dr.Bordács</w:t>
      </w:r>
    </w:p>
    <w:p>
      <w:pPr>
        <w:pBdr/>
        <w:spacing w:before="240" w:after="240" w:line="240" w:lineRule="auto"/>
        <w:ind w:left="0" w:right="0"/>
        <w:jc w:val="left"/>
      </w:pPr>
      <w:r>
        <w:rPr>
          <w:color w:val="000000"/>
          <w:sz w:val="24"/>
          <w:szCs w:val="24"/>
        </w:rPr>
        <w:t xml:space="preserve">OTDT-XXXI.OTDK</w:t>
      </w:r>
    </w:p>
    <w:p>
      <w:pPr>
        <w:pBdr/>
        <w:spacing w:before="240" w:after="240" w:line="240" w:lineRule="auto"/>
        <w:ind w:left="0" w:right="0"/>
        <w:jc w:val="left"/>
      </w:pPr>
      <w:r>
        <w:rPr>
          <w:color w:val="000000"/>
          <w:sz w:val="24"/>
          <w:szCs w:val="24"/>
        </w:rPr>
        <w:t xml:space="preserve">The callword of my application works is "recycling". With recycling i make jewelry of old cutlery, so the old object is preserved in its original ornate decoration and the use of the material through which can be the most beautiful party of my jewels.</w:t>
      </w:r>
    </w:p>
    <w:p>
      <w:pPr>
        <w:pBdr/>
        <w:spacing w:before="240" w:after="240" w:line="240" w:lineRule="auto"/>
        <w:ind w:left="0" w:right="0"/>
        <w:jc w:val="left"/>
      </w:pPr>
      <w:r>
        <w:rPr>
          <w:color w:val="000000"/>
          <w:sz w:val="24"/>
          <w:szCs w:val="24"/>
        </w:rPr>
        <w:t xml:space="preserve">Recycling is the collective name for all the activities that are designed to</w:t>
      </w:r>
    </w:p>
    <w:p>
      <w:pPr>
        <w:pBdr/>
        <w:spacing w:before="240" w:after="240" w:line="240" w:lineRule="auto"/>
        <w:ind w:left="0" w:right="0"/>
        <w:jc w:val="left"/>
      </w:pPr>
      <w:r>
        <w:rPr>
          <w:color w:val="000000"/>
          <w:sz w:val="24"/>
          <w:szCs w:val="24"/>
        </w:rPr>
        <w:t xml:space="preserve">-any man-made, durable, non-natural, mostly raw materials becoming waste material and convert</w:t>
      </w:r>
    </w:p>
    <w:p>
      <w:pPr>
        <w:pBdr/>
        <w:spacing w:before="240" w:after="240" w:line="240" w:lineRule="auto"/>
        <w:ind w:left="0" w:right="0"/>
        <w:jc w:val="left"/>
      </w:pPr>
      <w:r>
        <w:rPr>
          <w:color w:val="000000"/>
          <w:sz w:val="24"/>
          <w:szCs w:val="24"/>
        </w:rPr>
        <w:t xml:space="preserve">-create a secondary set of recyclable materials to help reduce the use of natural</w:t>
      </w:r>
    </w:p>
    <w:p>
      <w:pPr>
        <w:pBdr/>
        <w:spacing w:before="240" w:after="240" w:line="240" w:lineRule="auto"/>
        <w:ind w:left="0" w:right="0"/>
        <w:jc w:val="left"/>
      </w:pPr>
      <w:r>
        <w:rPr>
          <w:color w:val="000000"/>
          <w:sz w:val="24"/>
          <w:szCs w:val="24"/>
        </w:rPr>
        <w:t xml:space="preserve">materials.</w:t>
      </w:r>
    </w:p>
    <w:p>
      <w:pPr>
        <w:pBdr/>
        <w:spacing w:before="240" w:after="240" w:line="240" w:lineRule="auto"/>
        <w:ind w:left="0" w:right="0"/>
        <w:jc w:val="left"/>
      </w:pPr>
      <w:r>
        <w:rPr>
          <w:color w:val="000000"/>
          <w:sz w:val="24"/>
          <w:szCs w:val="24"/>
        </w:rPr>
        <w:t xml:space="preserve">The English word "Recycling" expresses better the cycle of environmentally conscious materials are involved, the raw materials - finished product - waste - raw materials, etc.. process. In these activities there are two ddifferent definitions: upcycling and downcycling, which shows the quality of the recycled material compared to the original one.</w:t>
      </w:r>
    </w:p>
    <w:p>
      <w:pPr>
        <w:pBdr/>
        <w:spacing w:before="240" w:after="240" w:line="240" w:lineRule="auto"/>
        <w:ind w:left="0" w:right="0"/>
        <w:jc w:val="left"/>
      </w:pPr>
      <w:r>
        <w:rPr>
          <w:color w:val="000000"/>
          <w:sz w:val="24"/>
          <w:szCs w:val="24"/>
        </w:rPr>
        <w:t xml:space="preserve">The aim of recycling is to conserve the Earth's resources, for example, to have fewer trees cut down for paper production, or less iron ore be mined (for example for car manufacturing). In addition, an important goal is that the amount of waste in the nature of reduced.</w:t>
      </w:r>
    </w:p>
    <w:p>
      <w:pPr>
        <w:pBdr/>
        <w:spacing w:before="240" w:after="240" w:line="240" w:lineRule="auto"/>
        <w:ind w:left="0" w:right="0"/>
        <w:jc w:val="left"/>
      </w:pPr>
      <w:r>
        <w:rPr>
          <w:color w:val="000000"/>
          <w:sz w:val="24"/>
          <w:szCs w:val="24"/>
        </w:rPr>
        <w:t xml:space="preserve">We use the best, we use the rest! (The best one is used: the leftovers!)</w:t>
      </w:r>
    </w:p>
    <w:p>
      <w:pPr>
        <w:pBdr/>
        <w:spacing w:before="240" w:after="240" w:line="240" w:lineRule="auto"/>
        <w:ind w:left="0" w:right="0"/>
        <w:jc w:val="left"/>
      </w:pPr>
      <w:r>
        <w:rPr>
          <w:color w:val="000000"/>
          <w:sz w:val="24"/>
          <w:szCs w:val="24"/>
        </w:rPr>
        <w:t xml:space="preserve">The ironic slogan was used by the punk movement from the seventies, which raised it up in the popular culture, and made vogue from discarded items to use. In the world and in our country there are several groups which are working from levtovers: tilts ,bags, belts made of compressed soda caps, drink cans accessories, jewelry of lego-bricks, tire shoes, belts, bags, used redesigned childs clothes...</w:t>
      </w:r>
    </w:p>
    <w:p>
      <w:pPr>
        <w:pBdr/>
        <w:spacing w:before="240" w:after="240" w:line="240" w:lineRule="auto"/>
        <w:ind w:left="0" w:right="0"/>
        <w:jc w:val="left"/>
      </w:pPr>
      <w:r>
        <w:rPr>
          <w:color w:val="000000"/>
          <w:sz w:val="24"/>
          <w:szCs w:val="24"/>
        </w:rPr>
        <w:t xml:space="preserve">Establish for national brands such as Balkantango, the Sorry, RedAster,the RecycleMe, the Retextil, Design Natural Selection. Their products appeared in boutiques and art markets. This sort of stuff is far from an artistic purpose, but rather made constraints of living from Africa, Latin-America and South-America, and especially for the goods on the Internet were built distribution chains have been built in Europe.</w:t>
      </w:r>
    </w:p>
    <w:p>
      <w:pPr>
        <w:pBdr/>
        <w:spacing w:before="240" w:after="240" w:line="240" w:lineRule="auto"/>
        <w:ind w:left="0" w:right="0"/>
        <w:jc w:val="left"/>
      </w:pPr>
      <w:r>
        <w:rPr>
          <w:color w:val="000000"/>
          <w:sz w:val="24"/>
          <w:szCs w:val="24"/>
        </w:rPr>
        <w:t xml:space="preserve">Procurement process</w:t>
      </w:r>
    </w:p>
    <w:p>
      <w:pPr>
        <w:pBdr/>
        <w:spacing w:before="240" w:after="240" w:line="240" w:lineRule="auto"/>
        <w:ind w:left="0" w:right="0"/>
        <w:jc w:val="left"/>
      </w:pPr>
      <w:r>
        <w:rPr>
          <w:color w:val="000000"/>
          <w:sz w:val="24"/>
          <w:szCs w:val="24"/>
        </w:rPr>
        <w:t xml:space="preserve">The cutleries used are all carefully selected antique pieces. The procurement process is exciting. Antique dealers, flea markets and attics need to go through in search of raw materials. Each spoon and fork has its history. They were used and perpetuated for generations before they became wind bells, jewelry or new features with a completely new function.</w:t>
      </w:r>
    </w:p>
    <w:p>
      <w:pPr>
        <w:pBdr/>
        <w:spacing w:before="240" w:after="240" w:line="240" w:lineRule="auto"/>
        <w:ind w:left="0" w:right="0"/>
        <w:jc w:val="left"/>
      </w:pPr>
      <w:r>
        <w:rPr>
          <w:color w:val="000000"/>
          <w:sz w:val="24"/>
          <w:szCs w:val="24"/>
        </w:rPr>
        <w:t xml:space="preserve">Working process</w:t>
      </w:r>
    </w:p>
    <w:p>
      <w:pPr>
        <w:pBdr/>
        <w:spacing w:before="240" w:after="240" w:line="240" w:lineRule="auto"/>
        <w:ind w:left="0" w:right="0"/>
        <w:jc w:val="left"/>
      </w:pPr>
      <w:r>
        <w:rPr>
          <w:color w:val="000000"/>
          <w:sz w:val="24"/>
          <w:szCs w:val="24"/>
        </w:rPr>
        <w:t xml:space="preserve">The alpaca cutlery which I get in the procurement process are very dirty. They have to be cleaned a lot, which takes a lot of time and energy. In the first step I have to oil the forks, spoons with a thich brusch, on which there's a special meterial for precious metal cleaning. This flux dissolve the contaminants, and then I remove any other excess with soft. The tools were made by a locksmith, because the "factory" pliers have proved to be inadequate. The grips etched in the metal during the bending. The "heads" after formated with a rubber mallet with a high-effort while tapping the handle of the cutlery on the horn anvil or smith anvil. Once the jewelry has won the "almost" final form, it goes to polishing. Using my fathers bench machine, i polish the surface of the jewels with a ragdisk. The disks are made by me, the main goal in the making process was the flocking of the working surface for the higher effect. For the polishing I use a 250 and a 20 mm diameter disk. The perfect lighting to achieve I use the pastes of the firm LEA, which contains micro-materials, so the cleanest, mirror-like surface is achievable. During the working process it's essential to the proper working conditions. During the polishing I have to wear a glove and a shield, because the disk drops out the jewels often of my hands.</w:t>
      </w:r>
    </w:p>
    <w:p>
      <w:pPr>
        <w:pBdr/>
        <w:spacing w:before="240" w:after="240" w:line="240" w:lineRule="auto"/>
        <w:ind w:left="0" w:right="0"/>
        <w:jc w:val="left"/>
      </w:pPr>
      <w:r>
        <w:rPr>
          <w:color w:val="000000"/>
          <w:sz w:val="24"/>
          <w:szCs w:val="24"/>
        </w:rPr>
        <w:t xml:space="preserve">Alpaca</w:t>
      </w:r>
    </w:p>
    <w:p>
      <w:pPr>
        <w:pBdr/>
        <w:spacing w:before="240" w:after="240" w:line="240" w:lineRule="auto"/>
        <w:ind w:left="0" w:right="0"/>
        <w:jc w:val="left"/>
      </w:pPr>
      <w:r>
        <w:rPr>
          <w:color w:val="000000"/>
          <w:sz w:val="24"/>
          <w:szCs w:val="24"/>
        </w:rPr>
        <w:t xml:space="preserve">The alpaca, new silver or pakfong and similar alloys of nickel, are made of copper and zinc. This alloy is shown in the course of time many named. The XVIII. century similar composition alloys from China to Europe and was named pakfong. In 1824, in Germany there were two factories which made alpaca: Henniger from Berlin named it new silver (Neusilber), the Auszti Geitner factory gave the "argentan" name to it. Soon in Austria and French the creation of alpaca was also begun, here it got the name "maillechort" after the first makers, Maillet and Chorier. When the coating became the treasure of the whole industry, the firms started to coat silver pieces with alpaca. These jewels was very similar like the silver products, in our country they were called "kninczi silver", the french called it fenid, others "Christofie-metal, argiroid, argirolit, argirophan, elektropat, Peruan-silver, similargent" etc. The alpaca has a nice white color because of the nickel, strechness because of copper, meltness and cheapness because of the zinc. Regularly it contains 12-26% nickel, 50-66% copper, and 20-40% zinc. Some of its new kind contains even iron, silver, kadmium, tin, lead.</w:t>
      </w:r>
    </w:p>
    <w:p>
      <w:pPr>
        <w:pBdr/>
        <w:spacing w:before="240" w:after="240" w:line="240" w:lineRule="auto"/>
        <w:ind w:left="0" w:right="0"/>
        <w:jc w:val="left"/>
      </w:pPr>
      <w:r>
        <w:rPr>
          <w:color w:val="000000"/>
          <w:sz w:val="24"/>
          <w:szCs w:val="24"/>
        </w:rPr>
        <w:t xml:space="preserve">Traditional manufacturing</w:t>
      </w:r>
    </w:p>
    <w:p>
      <w:pPr>
        <w:pBdr/>
        <w:spacing w:before="240" w:after="240" w:line="240" w:lineRule="auto"/>
        <w:ind w:left="0" w:right="0"/>
        <w:jc w:val="left"/>
      </w:pPr>
      <w:r>
        <w:rPr>
          <w:color w:val="000000"/>
          <w:sz w:val="24"/>
          <w:szCs w:val="24"/>
        </w:rPr>
        <w:t xml:space="preserve">The preparation of alpaca is melteing the first half of the zinc and copper, and the resulting alloys were cast into sheets, the other half of the remaining copper poured with carbon under cover of nickel and manufactured by adding the copper-zinc alloy. Best of the alpaca in which the nickel content of the copper makes quarter or three-quarter. If a small amount of nickel, the alloy becomes yellowish. If you have a lot of nickel, very hard and difficult to machine and metal casting is obtained.</w:t>
      </w:r>
    </w:p>
    <w:p>
      <w:pPr>
        <w:pBdr/>
        <w:spacing w:before="240" w:after="240" w:line="240" w:lineRule="auto"/>
        <w:ind w:left="0" w:right="0"/>
        <w:jc w:val="left"/>
      </w:pPr>
      <w:r>
        <w:rPr>
          <w:color w:val="000000"/>
          <w:sz w:val="24"/>
          <w:szCs w:val="24"/>
        </w:rPr>
        <w:t xml:space="preserve">Properties</w:t>
      </w:r>
    </w:p>
    <w:p>
      <w:pPr>
        <w:pBdr/>
        <w:spacing w:before="240" w:after="240" w:line="240" w:lineRule="auto"/>
        <w:ind w:left="0" w:right="0"/>
        <w:jc w:val="left"/>
      </w:pPr>
      <w:r>
        <w:rPr>
          <w:color w:val="000000"/>
          <w:sz w:val="24"/>
          <w:szCs w:val="24"/>
        </w:rPr>
        <w:t xml:space="preserve">The alpaca is harder, tougher, stronger than copper. There are sheet, wires, rods made by it. Alpaca is crystalline and paintable. The extensibility of red alpaca is less in higher temperature, at hight temperature point it's so hard that it's even possible to break. At the starting, white glow it boils.</w:t>
      </w:r>
    </w:p>
    <w:p>
      <w:pPr>
        <w:pBdr/>
        <w:spacing w:before="240" w:after="240" w:line="240" w:lineRule="auto"/>
        <w:ind w:left="0" w:right="0"/>
        <w:jc w:val="left"/>
      </w:pPr>
      <w:r>
        <w:rPr>
          <w:color w:val="000000"/>
          <w:sz w:val="24"/>
          <w:szCs w:val="24"/>
        </w:rPr>
        <w:t xml:space="preserve">Density: 8.1 g / cm ³ - 8.7 g / cm ³ (depending on composition)</w:t>
      </w:r>
    </w:p>
    <w:p>
      <w:pPr>
        <w:pBdr/>
        <w:spacing w:before="240" w:after="240" w:line="240" w:lineRule="auto"/>
        <w:ind w:left="0" w:right="0"/>
        <w:jc w:val="left"/>
      </w:pPr>
      <w:r>
        <w:rPr>
          <w:color w:val="000000"/>
          <w:sz w:val="24"/>
          <w:szCs w:val="24"/>
        </w:rPr>
        <w:t xml:space="preserve">The rolled and pulled alpaca goods has a fine twinkle and a nice soun. The air can oxydate it even harder than silver; sour liquids can damage it, but not as much as for example copper, but a little bit more than silver, so it's casted with silver for domestic use. Since alpaca is cheaper and more durable than silver, it's used for making table sets, door and window parts, coins. Alpaca's most dangerous impurer is arsene, which makes it brittle, brownish yellow, and even black. Iron makes it whiter, harder, denser, but it is also more brittle, tin and lead are not harmful in small amounts.</w:t>
      </w:r>
    </w:p>
    <w:p>
      <w:pPr>
        <w:pBdr/>
        <w:spacing w:before="240" w:after="240" w:line="240" w:lineRule="auto"/>
        <w:ind w:left="0" w:right="0"/>
        <w:jc w:val="left"/>
      </w:pPr>
      <w:r>
        <w:rPr>
          <w:color w:val="000000"/>
          <w:sz w:val="24"/>
          <w:szCs w:val="24"/>
        </w:rPr>
        <w:t xml:space="preserve">Cleaning</w:t>
      </w:r>
    </w:p>
    <w:p>
      <w:pPr>
        <w:pBdr/>
        <w:spacing w:before="240" w:after="240" w:line="240" w:lineRule="auto"/>
        <w:ind w:left="0" w:right="0"/>
        <w:jc w:val="left"/>
      </w:pPr>
      <w:r>
        <w:rPr>
          <w:color w:val="000000"/>
          <w:sz w:val="24"/>
          <w:szCs w:val="24"/>
        </w:rPr>
        <w:t xml:space="preserve">Cleaning alpaca, abrasives should not be used because the metal surface is easily scratched. If the alpaca-jewel is dirty, it has to be cleaned with a piece of cloth which is dipped in 10% vinegar, and wash it with water after it. If the smudge didn't disappear, the solution is a mix of chalk, ammonia water and alcohol, which is good to clean it. It's also a simple and good solution to clean alpaca jewelry in the cooking water of potato. Alpaca jewels which aren't used often has to be stored in dry place, packed in foul or tissue paper - it's protected against oxidate then. Things made of alpaca can be cleaned with hot, soapy or detergent water, and a lot of cold water after it, and in the and polish it with a soft cloth. It's even more effective to mix the water with ammonia water (1 teaspoon ammonia water to 1 liter of water).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85320">
    <w:multiLevelType w:val="hybridMultilevel"/>
    <w:lvl w:ilvl="0" w:tplc="32333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85320">
    <w:abstractNumId w:val="20385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797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