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CZIBOR ZSÓFIA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FERKOV DÓRA</w:t>
            </w:r>
          </w:p>
          <w:p w:rsidR="00DB4822" w:rsidRDefault="00C275A3" w:rsidP="004D7940">
            <w:pPr>
              <w:pStyle w:val="Hallgatokepzes"/>
            </w:pPr>
            <w:r>
              <w:t>Marketing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Gamification a piackutatás szemszögéből - A játékos kérdőívek hatékonyságának vizsgálata az Y generáció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piackutatási iparág paradigmaváltás előtt áll. A változás szükségességét sürgetik a gazdaságossági szempontok, az új versenytársak megjelenése, a fogyasztói igények, a technológiai háttér és az ügyféloldali elvárások változása, ezért az új, innovatív módszerek keresése/ tesztelése folyamatosan zajlik, amelyek közé tartozik a több területen sikeresen alkalmazott gamification.</w:t>
      </w:r>
      <w:r>
        <w:rPr>
          <w:color w:val="000000"/>
          <w:sz w:val="24"/>
          <w:szCs w:val="24"/>
        </w:rPr>
        <w:br/>
        <w:t xml:space="preserve">A dolgozat a gamification piackutatásban való alkalmazásának lehetőségét vizsgálja a kérdőívek játékosításának szemszögéből. A kutatás célja megvizsgálni, hogy a játékosított kérdőívek alkalmasak-e arra, hogy az Y generáció körében a válaszadói hajlandóságot növeljék és ezáltal a piackutatás aktuális kihívásait csökkentsék.</w:t>
      </w:r>
      <w:r>
        <w:rPr>
          <w:color w:val="000000"/>
          <w:sz w:val="24"/>
          <w:szCs w:val="24"/>
        </w:rPr>
        <w:br/>
        <w:t xml:space="preserve">A dolgozat első részében szakirodalmi áttekintés történik a piackutatás aktuális helyzetéről, trendjeiről, a gamificationről átfogóan, illetve a piackutatás szemszögéből a kérdőívek játékosítása révén, ezt követően a játékosított kérdőívek egy lehetséges célcsoportja az Y generáció kerül bemutatásra. A dolgozat második része ismerteti az empirikus kutatást, amelynek alapja egy online kérdőíves megkérdezés és egy kísérlet az Y generáció körében.</w:t>
      </w:r>
      <w:r>
        <w:rPr>
          <w:color w:val="000000"/>
          <w:sz w:val="24"/>
          <w:szCs w:val="24"/>
        </w:rPr>
        <w:br/>
        <w:t xml:space="preserve">Az online kérdőíves megkérdezés eredményei azt mutatják, hogy az Y generáció magatartásában jelen van a játékosság és a kérdőívkitöltéssel kapcsolatos problémák (befejezetlenség, válaszadói hajlandóság csökkenése) jelentkeznek esetükben. Mindez indokolja a játékos kérdőívek tesztelését. A kísérlet eredményei alapján a játékosított kérdőívre több időt fordítanak a válaszadók, mint a hagyományosra, ezt az időt a ténylegesnél rövidebbnek érzékelik. A dolgozat arra a következtetésre jut, hogy a játékos elemeket tartalmazó kérdőívek kérdéstípusai közül a skálás és rangsorolós kérdések a leghatékonyabbak, valamint a kérdőívekkel kapcsolatos korábbi tapasztalatok és az iskolai végzettség hatással lehet a játékos kérdőívek hatékonyságára és fogadtatására vonatkozóan. Mindezek alapján a játékos kérdőívek alkalmazása a vizsgált korcsoportok közül leginkább az Y generáció idősebb tagjai (25-30 év közöttiek) körében növelheti a válaszadói hajlandóságot és javasolt, ugyanis mind a kitöltésre fordított időt, mind a kérdőívek élvezetességének megítélését tekintve ez a csoport érte el a legjobb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57213">
    <w:multiLevelType w:val="hybridMultilevel"/>
    <w:lvl w:ilvl="0" w:tplc="83572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57213">
    <w:abstractNumId w:val="61257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333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