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PAKAI</w:t>
            </w:r>
          </w:p>
          <w:p w:rsidR="00C275A3" w:rsidRDefault="00A96AEC" w:rsidP="00C275A3">
            <w:pPr>
              <w:pStyle w:val="Hallgatokepzes"/>
            </w:pPr>
            <w:r>
              <w:t>Applied Management</w:t>
            </w:r>
            <w:r>
              <w:br/>
            </w:r>
            <w:r w:rsidR="00E77B23">
              <w:t>MSc,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BRIGITTA ZSANKÓ</w:t>
            </w:r>
          </w:p>
          <w:p w:rsidR="00DB4822" w:rsidRDefault="00C275A3" w:rsidP="004D7940">
            <w:pPr>
              <w:pStyle w:val="Hallgatokepzes"/>
            </w:pPr>
            <w:r>
              <w:t>Applied Management</w:t>
            </w:r>
            <w:r w:rsidR="00A96AEC">
              <w:br/>
              <w:t>MSc, 2.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Ferencné Farkas Ph.D.</w:t>
            </w:r>
          </w:p>
          <w:p w:rsidR="00DB4822" w:rsidRDefault="00DB4822" w:rsidP="00E11062">
            <w:pPr>
              <w:pStyle w:val="Konzulensek"/>
            </w:pPr>
            <w:r w:rsidRPr="00DB4822">
              <w:t>associate professor, PTE KTK</w:t>
            </w:r>
          </w:p>
        </w:tc>
      </w:tr>
      <w:tr w:rsidR="00DB4822" w:rsidTr="00DB4822">
        <w:tc>
          <w:tcPr>
            <w:tcW w:w="9854" w:type="dxa"/>
          </w:tcPr>
          <w:p w:rsidR="00DB4822" w:rsidRPr="00DB4822" w:rsidRDefault="00DB4822" w:rsidP="004D7940">
            <w:pPr>
              <w:pStyle w:val="Konzulensek"/>
            </w:pPr>
            <w:r w:rsidRPr="00DB4822">
              <w:t>Gábor Balogh</w:t>
            </w:r>
          </w:p>
          <w:p w:rsidR="00DB4822" w:rsidRDefault="00DB4822" w:rsidP="00E11062">
            <w:pPr>
              <w:pStyle w:val="Konzulensek"/>
            </w:pPr>
            <w:r w:rsidRPr="00DB4822">
              <w:t>junior research fellow,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Talent development programs focused on one of the hungarian higher education's faculty of economic and business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our paper is the importance of the talent management at the Hungarian education system.We focused on the specified actualities one of the Hungarian Higher Education’s Faculty of Economic and Business School. Our main aim is to create a new talent care program, which could be useful for our university. The importance of these program is to bring the skills and knowledge to student’s attention. Our statement is the students need attention of their knowledge from their tutor, futhermore, the less number of students who is taken the part of any knowledge care program.</w:t>
      </w:r>
    </w:p>
    <w:p>
      <w:pPr>
        <w:widowControl w:val="on"/>
        <w:pBdr/>
        <w:spacing w:before="240" w:after="240" w:line="240" w:lineRule="auto"/>
        <w:ind w:left="0" w:right="0"/>
        <w:jc w:val="left"/>
      </w:pPr>
      <w:r>
        <w:rPr>
          <w:color w:val="000000"/>
          <w:sz w:val="24"/>
          <w:szCs w:val="24"/>
        </w:rPr>
        <w:t xml:space="preserve">We recommend to create a new innovation program which can help students to inquire their knowledge base and improve their skills.The main goal is to creat a strong marketing campaign which gives the economic faculty more competitive in the present educational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14503">
    <w:multiLevelType w:val="hybridMultilevel"/>
    <w:lvl w:ilvl="0" w:tplc="11371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14503">
    <w:abstractNumId w:val="351145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28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