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POSZA</w:t>
            </w:r>
          </w:p>
          <w:p w:rsidR="00C275A3" w:rsidRDefault="00A96AEC" w:rsidP="00C275A3">
            <w:pPr>
              <w:pStyle w:val="Hallgatokepzes"/>
            </w:pPr>
            <w:r>
              <w:t>Finance</w:t>
            </w:r>
            <w:r>
              <w:br/>
            </w:r>
            <w:r w:rsidR="00E77B23">
              <w:t>MA, 2.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Jarjabka Ph.D.</w:t>
            </w:r>
          </w:p>
          <w:p w:rsidR="00DB4822" w:rsidRDefault="00DB4822" w:rsidP="00E11062">
            <w:pPr>
              <w:pStyle w:val="Konzulensek"/>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a branch bank’s organizational culture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organizational culture as the company adopted by stakeholders in mentality and values system plays an important role in organizational operation. The recognition and realization of organizational culture help us get a full picture about the analised company. Some sectors in business are not studied from the view of organizational culture, because in many cases these are analized from an other aspect. The companies that operate in the banking sector belong to this circle. Nowadays banks are in the focus of attention and are searched a lot.</w:t>
      </w:r>
    </w:p>
    <w:p>
      <w:pPr>
        <w:widowControl w:val="on"/>
        <w:pBdr/>
        <w:spacing w:before="240" w:after="240" w:line="240" w:lineRule="auto"/>
        <w:ind w:left="0" w:right="0"/>
        <w:jc w:val="left"/>
      </w:pPr>
      <w:r>
        <w:rPr>
          <w:color w:val="000000"/>
          <w:sz w:val="24"/>
          <w:szCs w:val="24"/>
        </w:rPr>
        <w:t xml:space="preserve">The aim of my essay is to get to know the organizational culture of one branch bank of the largest hungarian residential bank. I want to categorize the branch bank in one form of the organizational culture’s studied models.</w:t>
      </w:r>
    </w:p>
    <w:p>
      <w:pPr>
        <w:widowControl w:val="on"/>
        <w:pBdr/>
        <w:spacing w:before="240" w:after="240" w:line="240" w:lineRule="auto"/>
        <w:ind w:left="0" w:right="0"/>
        <w:jc w:val="left"/>
      </w:pPr>
      <w:r>
        <w:rPr>
          <w:color w:val="000000"/>
          <w:sz w:val="24"/>
          <w:szCs w:val="24"/>
        </w:rPr>
        <w:t xml:space="preserve">In the essay I wanted to introduce the organizational culture definition and show the theoritical background of organizational culture models that were created by Kono and Quinn. After that, I made a primer study on the basis of an interview and a questionnaire. The interview was made with two leaders of the branch bank’s divisions and it used questions that were made with the help of model of Quinn. These self-made questions were answered by the employees of the branch bank division’s. I summarised the results of the questionnaire with the help of SPSS statitistics program. I aggregated and analized the answers and with the help of these I got data about the branch bank’s organizational culture, but the organizational culture was not the same in respect of some parameters in Kono’s model that is why I can not sort the branch bank in one cultureform. The sorting in Quinn’s modell was also harder, because the interview and the questionnaire were not came with the same results. These different results support that the companies need to analyze their organizational culture to make and develop a standard mentality.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86474">
    <w:multiLevelType w:val="hybridMultilevel"/>
    <w:lvl w:ilvl="0" w:tplc="304218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86474">
    <w:abstractNumId w:val="346864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8905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